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1DB5E8" w14:textId="0CAA8751" w:rsidR="004D0050" w:rsidRDefault="004D0050" w:rsidP="004D5AA6">
      <w:pPr>
        <w:pStyle w:val="Tekstpodstawowy21"/>
        <w:spacing w:line="240" w:lineRule="auto"/>
        <w:rPr>
          <w:b w:val="0"/>
          <w:color w:val="000000"/>
          <w:szCs w:val="24"/>
        </w:rPr>
      </w:pPr>
      <w:bookmarkStart w:id="0" w:name="_GoBack"/>
      <w:bookmarkEnd w:id="0"/>
    </w:p>
    <w:p w14:paraId="4D3C068E" w14:textId="77777777" w:rsidR="004D0050" w:rsidRPr="004D0050" w:rsidRDefault="004D0050" w:rsidP="004D0050"/>
    <w:p w14:paraId="0515DC36" w14:textId="2F5067F1" w:rsidR="004D0050" w:rsidRDefault="004D0050" w:rsidP="004D0050"/>
    <w:p w14:paraId="662DDCE6" w14:textId="757A2D01" w:rsidR="00915863" w:rsidRPr="004D0050" w:rsidRDefault="004D0050" w:rsidP="004D0050">
      <w:pPr>
        <w:tabs>
          <w:tab w:val="left" w:pos="2475"/>
        </w:tabs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0050">
        <w:t>Z</w:t>
      </w:r>
      <w:r w:rsidRPr="004D0050">
        <w:rPr>
          <w:color w:val="000000"/>
          <w:szCs w:val="24"/>
        </w:rPr>
        <w:t>ałącznik</w:t>
      </w:r>
    </w:p>
    <w:p w14:paraId="3AFC7AA6" w14:textId="5E0A0148" w:rsidR="00915863" w:rsidRPr="004D0050" w:rsidRDefault="00915863" w:rsidP="005A5BF1">
      <w:pPr>
        <w:tabs>
          <w:tab w:val="left" w:pos="8080"/>
        </w:tabs>
        <w:ind w:left="5670"/>
        <w:rPr>
          <w:color w:val="000000"/>
        </w:rPr>
      </w:pPr>
      <w:r w:rsidRPr="004D0050">
        <w:rPr>
          <w:color w:val="000000"/>
        </w:rPr>
        <w:t xml:space="preserve">do </w:t>
      </w:r>
      <w:r w:rsidR="005A5BF1" w:rsidRPr="004D0050">
        <w:rPr>
          <w:color w:val="000000"/>
        </w:rPr>
        <w:t xml:space="preserve">ogłoszenia </w:t>
      </w:r>
    </w:p>
    <w:p w14:paraId="40E0153A" w14:textId="43D2DD9B" w:rsidR="004D0050" w:rsidRPr="004D0050" w:rsidRDefault="004D0050" w:rsidP="005A5BF1">
      <w:pPr>
        <w:tabs>
          <w:tab w:val="left" w:pos="8080"/>
        </w:tabs>
        <w:ind w:left="5670"/>
        <w:rPr>
          <w:color w:val="000000"/>
        </w:rPr>
      </w:pPr>
      <w:r w:rsidRPr="004D0050">
        <w:rPr>
          <w:color w:val="000000"/>
        </w:rPr>
        <w:t>Prezydenta Miasta Łodzi</w:t>
      </w:r>
    </w:p>
    <w:p w14:paraId="4C26EAD5" w14:textId="77777777" w:rsidR="00915863" w:rsidRPr="004D0050" w:rsidRDefault="00915863">
      <w:pPr>
        <w:rPr>
          <w:color w:val="000000"/>
        </w:rPr>
      </w:pPr>
    </w:p>
    <w:p w14:paraId="2EB76114" w14:textId="7FFB446F" w:rsidR="005A5BF1" w:rsidRDefault="005A5BF1" w:rsidP="00EE28B6">
      <w:pPr>
        <w:keepNext/>
        <w:widowControl w:val="0"/>
        <w:spacing w:line="360" w:lineRule="auto"/>
        <w:jc w:val="center"/>
        <w:rPr>
          <w:rFonts w:eastAsia="Andale Sans UI" w:cs="Tahoma"/>
          <w:b/>
          <w:bCs/>
          <w:kern w:val="1"/>
          <w:szCs w:val="24"/>
        </w:rPr>
      </w:pPr>
    </w:p>
    <w:p w14:paraId="657D461E" w14:textId="77777777" w:rsidR="007F4BCC" w:rsidRDefault="007F4BCC" w:rsidP="00EE28B6">
      <w:pPr>
        <w:keepNext/>
        <w:widowControl w:val="0"/>
        <w:spacing w:line="360" w:lineRule="auto"/>
        <w:jc w:val="center"/>
        <w:rPr>
          <w:rFonts w:eastAsia="Andale Sans UI" w:cs="Tahoma"/>
          <w:b/>
          <w:bCs/>
          <w:kern w:val="1"/>
          <w:szCs w:val="24"/>
        </w:rPr>
      </w:pPr>
    </w:p>
    <w:p w14:paraId="4EBBD235" w14:textId="77777777" w:rsidR="00F204CD" w:rsidRDefault="005A5BF1" w:rsidP="00F204CD">
      <w:pPr>
        <w:keepNext/>
        <w:widowControl w:val="0"/>
        <w:jc w:val="center"/>
        <w:rPr>
          <w:rFonts w:eastAsia="Andale Sans UI" w:cs="Tahoma"/>
          <w:b/>
          <w:bCs/>
          <w:kern w:val="1"/>
          <w:szCs w:val="24"/>
        </w:rPr>
      </w:pPr>
      <w:r w:rsidRPr="005A5BF1">
        <w:rPr>
          <w:rFonts w:eastAsia="Andale Sans UI" w:cs="Tahoma"/>
          <w:b/>
          <w:bCs/>
          <w:kern w:val="1"/>
          <w:szCs w:val="24"/>
        </w:rPr>
        <w:t xml:space="preserve">Formularz </w:t>
      </w:r>
    </w:p>
    <w:p w14:paraId="355D8589" w14:textId="07483B2E" w:rsidR="00B84CBD" w:rsidRDefault="005A5BF1" w:rsidP="00B84CBD">
      <w:pPr>
        <w:keepNext/>
        <w:widowControl w:val="0"/>
        <w:jc w:val="center"/>
        <w:rPr>
          <w:b/>
          <w:color w:val="000000"/>
        </w:rPr>
      </w:pPr>
      <w:r w:rsidRPr="005A5BF1">
        <w:rPr>
          <w:rFonts w:eastAsia="Andale Sans UI" w:cs="Tahoma"/>
          <w:b/>
          <w:bCs/>
          <w:kern w:val="1"/>
          <w:szCs w:val="24"/>
        </w:rPr>
        <w:t xml:space="preserve">konsultacyjny projektu </w:t>
      </w:r>
      <w:r w:rsidR="00B84CBD" w:rsidRPr="003E5821">
        <w:rPr>
          <w:b/>
          <w:color w:val="000000"/>
        </w:rPr>
        <w:t>Polityki rozwoju sportu miasta Łódź 2030+.</w:t>
      </w:r>
    </w:p>
    <w:p w14:paraId="15B0AEB6" w14:textId="77777777" w:rsidR="00B84CBD" w:rsidRDefault="00B84CBD" w:rsidP="00B84CBD">
      <w:pPr>
        <w:keepNext/>
        <w:widowControl w:val="0"/>
        <w:jc w:val="center"/>
        <w:rPr>
          <w:rFonts w:eastAsia="Andale Sans UI"/>
          <w:kern w:val="1"/>
          <w:szCs w:val="24"/>
        </w:rPr>
      </w:pPr>
    </w:p>
    <w:p w14:paraId="16EC3809" w14:textId="450E90CC" w:rsidR="00AA0737" w:rsidRPr="007F4BCC" w:rsidRDefault="003A6F6F" w:rsidP="00B32D03">
      <w:pPr>
        <w:pStyle w:val="Akapitzlist"/>
        <w:keepNext/>
        <w:widowControl w:val="0"/>
        <w:numPr>
          <w:ilvl w:val="0"/>
          <w:numId w:val="7"/>
        </w:numPr>
        <w:ind w:left="284" w:hanging="426"/>
        <w:jc w:val="center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 xml:space="preserve">Jaka jest Pani/Pana opinia </w:t>
      </w:r>
      <w:r w:rsidR="00893956">
        <w:rPr>
          <w:rFonts w:eastAsia="Andale Sans UI"/>
          <w:kern w:val="1"/>
          <w:szCs w:val="24"/>
        </w:rPr>
        <w:t xml:space="preserve">dotycząca projektu </w:t>
      </w:r>
      <w:r w:rsidR="00B84CBD" w:rsidRPr="003A6F6F">
        <w:rPr>
          <w:color w:val="000000"/>
        </w:rPr>
        <w:t>Polityki rozwoju sportu miasta Łódź 2030+</w:t>
      </w:r>
      <w:r w:rsidR="007F4BCC">
        <w:rPr>
          <w:color w:val="000000"/>
        </w:rPr>
        <w:t>?</w:t>
      </w:r>
    </w:p>
    <w:p w14:paraId="2EA4868F" w14:textId="441DCAC0" w:rsidR="007F4BCC" w:rsidRDefault="007F4BCC" w:rsidP="007F4BCC">
      <w:pPr>
        <w:keepNext/>
        <w:widowControl w:val="0"/>
        <w:ind w:left="-142"/>
        <w:rPr>
          <w:rFonts w:eastAsia="Andale Sans UI"/>
          <w:kern w:val="1"/>
          <w:szCs w:val="24"/>
        </w:rPr>
      </w:pPr>
    </w:p>
    <w:p w14:paraId="45F8015D" w14:textId="77777777" w:rsidR="007F4BCC" w:rsidRPr="007F4BCC" w:rsidRDefault="007F4BCC" w:rsidP="007F4BCC">
      <w:pPr>
        <w:keepNext/>
        <w:widowControl w:val="0"/>
        <w:ind w:left="-142"/>
        <w:rPr>
          <w:rFonts w:eastAsia="Andale Sans UI"/>
          <w:kern w:val="1"/>
          <w:szCs w:val="24"/>
        </w:rPr>
      </w:pPr>
    </w:p>
    <w:p w14:paraId="4676FF73" w14:textId="77777777" w:rsidR="005A5BF1" w:rsidRPr="005A5BF1" w:rsidRDefault="005A5BF1" w:rsidP="005A5BF1">
      <w:pPr>
        <w:widowControl w:val="0"/>
        <w:spacing w:line="360" w:lineRule="auto"/>
        <w:jc w:val="both"/>
        <w:rPr>
          <w:rFonts w:eastAsia="Andale Sans UI"/>
          <w:kern w:val="1"/>
          <w:szCs w:val="24"/>
        </w:rPr>
      </w:pPr>
      <w:r w:rsidRPr="005A5BF1">
        <w:rPr>
          <w:rFonts w:eastAsia="Andale Sans UI"/>
          <w:kern w:val="1"/>
          <w:szCs w:val="24"/>
        </w:rPr>
        <w:t xml:space="preserve">Proszę zaznaczyć znakiem </w:t>
      </w:r>
      <w:r w:rsidRPr="005A5BF1">
        <w:rPr>
          <w:color w:val="000000"/>
          <w:szCs w:val="24"/>
        </w:rPr>
        <w:t>„</w:t>
      </w:r>
      <w:r w:rsidRPr="005A5BF1">
        <w:rPr>
          <w:rFonts w:eastAsia="Andale Sans UI"/>
          <w:kern w:val="1"/>
          <w:szCs w:val="24"/>
        </w:rPr>
        <w:t>X” swój wybór we właściwym polu.</w:t>
      </w:r>
    </w:p>
    <w:p w14:paraId="5E32BC49" w14:textId="77777777" w:rsidR="005A5BF1" w:rsidRPr="005A5BF1" w:rsidRDefault="005A5BF1" w:rsidP="005A5BF1">
      <w:pPr>
        <w:widowControl w:val="0"/>
        <w:spacing w:line="360" w:lineRule="auto"/>
        <w:jc w:val="both"/>
        <w:rPr>
          <w:rFonts w:eastAsia="Andale Sans UI"/>
          <w:kern w:val="1"/>
          <w:szCs w:val="24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1"/>
        <w:gridCol w:w="1238"/>
      </w:tblGrid>
      <w:tr w:rsidR="005A5BF1" w:rsidRPr="005A5BF1" w14:paraId="013BA0A0" w14:textId="77777777" w:rsidTr="00CC4E61">
        <w:tc>
          <w:tcPr>
            <w:tcW w:w="3581" w:type="dxa"/>
          </w:tcPr>
          <w:p w14:paraId="5B6E30BB" w14:textId="77777777" w:rsidR="005A5BF1" w:rsidRPr="005A5BF1" w:rsidRDefault="005A5BF1" w:rsidP="005A5BF1">
            <w:pPr>
              <w:widowControl w:val="0"/>
              <w:spacing w:line="360" w:lineRule="auto"/>
              <w:rPr>
                <w:rFonts w:eastAsia="Andale Sans UI"/>
                <w:kern w:val="1"/>
                <w:szCs w:val="24"/>
              </w:rPr>
            </w:pPr>
            <w:r w:rsidRPr="005A5BF1">
              <w:rPr>
                <w:rFonts w:eastAsia="Andale Sans UI"/>
                <w:kern w:val="1"/>
                <w:szCs w:val="24"/>
              </w:rPr>
              <w:t>a) zdecydowanie pozytywna</w:t>
            </w:r>
          </w:p>
        </w:tc>
        <w:tc>
          <w:tcPr>
            <w:tcW w:w="1238" w:type="dxa"/>
          </w:tcPr>
          <w:p w14:paraId="2D506B93" w14:textId="77777777" w:rsidR="005A5BF1" w:rsidRPr="005A5BF1" w:rsidRDefault="005A5BF1" w:rsidP="005A5BF1">
            <w:pPr>
              <w:widowControl w:val="0"/>
              <w:spacing w:line="360" w:lineRule="auto"/>
              <w:jc w:val="center"/>
              <w:rPr>
                <w:rFonts w:eastAsia="Andale Sans UI"/>
                <w:kern w:val="1"/>
                <w:szCs w:val="24"/>
              </w:rPr>
            </w:pPr>
          </w:p>
        </w:tc>
      </w:tr>
      <w:tr w:rsidR="005A5BF1" w:rsidRPr="005A5BF1" w14:paraId="75D642B4" w14:textId="77777777" w:rsidTr="00CC4E61">
        <w:tc>
          <w:tcPr>
            <w:tcW w:w="3581" w:type="dxa"/>
          </w:tcPr>
          <w:p w14:paraId="678DD2C5" w14:textId="77777777" w:rsidR="005A5BF1" w:rsidRPr="005A5BF1" w:rsidRDefault="005A5BF1" w:rsidP="005A5BF1">
            <w:pPr>
              <w:widowControl w:val="0"/>
              <w:spacing w:line="360" w:lineRule="auto"/>
              <w:rPr>
                <w:rFonts w:eastAsia="Andale Sans UI"/>
                <w:kern w:val="1"/>
                <w:szCs w:val="24"/>
              </w:rPr>
            </w:pPr>
            <w:r w:rsidRPr="005A5BF1">
              <w:rPr>
                <w:rFonts w:eastAsia="Andale Sans UI"/>
                <w:kern w:val="1"/>
                <w:szCs w:val="24"/>
              </w:rPr>
              <w:t xml:space="preserve">b) pozytywna </w:t>
            </w:r>
          </w:p>
        </w:tc>
        <w:tc>
          <w:tcPr>
            <w:tcW w:w="1238" w:type="dxa"/>
          </w:tcPr>
          <w:p w14:paraId="46DBB5B2" w14:textId="77777777" w:rsidR="005A5BF1" w:rsidRPr="005A5BF1" w:rsidRDefault="005A5BF1" w:rsidP="005A5BF1">
            <w:pPr>
              <w:widowControl w:val="0"/>
              <w:spacing w:line="360" w:lineRule="auto"/>
              <w:jc w:val="center"/>
              <w:rPr>
                <w:rFonts w:eastAsia="Andale Sans UI"/>
                <w:kern w:val="1"/>
                <w:szCs w:val="24"/>
              </w:rPr>
            </w:pPr>
          </w:p>
        </w:tc>
      </w:tr>
      <w:tr w:rsidR="005A5BF1" w:rsidRPr="005A5BF1" w14:paraId="33785C25" w14:textId="77777777" w:rsidTr="00CC4E61">
        <w:tc>
          <w:tcPr>
            <w:tcW w:w="3581" w:type="dxa"/>
          </w:tcPr>
          <w:p w14:paraId="37C9F9D0" w14:textId="77777777" w:rsidR="005A5BF1" w:rsidRPr="005A5BF1" w:rsidRDefault="005A5BF1" w:rsidP="005A5BF1">
            <w:pPr>
              <w:widowControl w:val="0"/>
              <w:spacing w:line="360" w:lineRule="auto"/>
              <w:rPr>
                <w:rFonts w:eastAsia="Andale Sans UI"/>
                <w:kern w:val="1"/>
                <w:szCs w:val="24"/>
              </w:rPr>
            </w:pPr>
            <w:r w:rsidRPr="005A5BF1">
              <w:rPr>
                <w:rFonts w:eastAsia="Andale Sans UI"/>
                <w:kern w:val="1"/>
                <w:szCs w:val="24"/>
              </w:rPr>
              <w:t>c) negatywna</w:t>
            </w:r>
          </w:p>
        </w:tc>
        <w:tc>
          <w:tcPr>
            <w:tcW w:w="1238" w:type="dxa"/>
          </w:tcPr>
          <w:p w14:paraId="5A817528" w14:textId="77777777" w:rsidR="005A5BF1" w:rsidRPr="005A5BF1" w:rsidRDefault="005A5BF1" w:rsidP="005A5BF1">
            <w:pPr>
              <w:widowControl w:val="0"/>
              <w:spacing w:line="360" w:lineRule="auto"/>
              <w:jc w:val="center"/>
              <w:rPr>
                <w:rFonts w:eastAsia="Andale Sans UI"/>
                <w:kern w:val="1"/>
                <w:szCs w:val="24"/>
              </w:rPr>
            </w:pPr>
          </w:p>
        </w:tc>
      </w:tr>
      <w:tr w:rsidR="005A5BF1" w:rsidRPr="005A5BF1" w14:paraId="74ADC9F4" w14:textId="77777777" w:rsidTr="00CC4E61">
        <w:tc>
          <w:tcPr>
            <w:tcW w:w="3581" w:type="dxa"/>
          </w:tcPr>
          <w:p w14:paraId="2B73BE66" w14:textId="665C2122" w:rsidR="005A5BF1" w:rsidRPr="005A5BF1" w:rsidRDefault="005A5BF1" w:rsidP="005A5BF1">
            <w:pPr>
              <w:widowControl w:val="0"/>
              <w:spacing w:line="360" w:lineRule="auto"/>
              <w:rPr>
                <w:rFonts w:eastAsia="Andale Sans UI"/>
                <w:kern w:val="1"/>
                <w:szCs w:val="24"/>
              </w:rPr>
            </w:pPr>
            <w:r w:rsidRPr="005A5BF1">
              <w:rPr>
                <w:rFonts w:eastAsia="Andale Sans UI"/>
                <w:kern w:val="1"/>
                <w:szCs w:val="24"/>
              </w:rPr>
              <w:t xml:space="preserve">d) zdecydowanie </w:t>
            </w:r>
            <w:r w:rsidR="00184F68">
              <w:rPr>
                <w:rFonts w:eastAsia="Andale Sans UI"/>
                <w:kern w:val="1"/>
                <w:szCs w:val="24"/>
              </w:rPr>
              <w:t>negatywna</w:t>
            </w:r>
          </w:p>
        </w:tc>
        <w:tc>
          <w:tcPr>
            <w:tcW w:w="1238" w:type="dxa"/>
          </w:tcPr>
          <w:p w14:paraId="125C296C" w14:textId="77777777" w:rsidR="005A5BF1" w:rsidRPr="005A5BF1" w:rsidRDefault="005A5BF1" w:rsidP="005A5BF1">
            <w:pPr>
              <w:widowControl w:val="0"/>
              <w:spacing w:line="360" w:lineRule="auto"/>
              <w:jc w:val="center"/>
              <w:rPr>
                <w:rFonts w:eastAsia="Andale Sans UI"/>
                <w:kern w:val="1"/>
                <w:szCs w:val="24"/>
              </w:rPr>
            </w:pPr>
          </w:p>
        </w:tc>
      </w:tr>
      <w:tr w:rsidR="005A5BF1" w:rsidRPr="005A5BF1" w14:paraId="678BB83C" w14:textId="77777777" w:rsidTr="00CC4E61">
        <w:tc>
          <w:tcPr>
            <w:tcW w:w="3581" w:type="dxa"/>
          </w:tcPr>
          <w:p w14:paraId="4A299EE9" w14:textId="77777777" w:rsidR="005A5BF1" w:rsidRPr="005A5BF1" w:rsidRDefault="005A5BF1" w:rsidP="005A5BF1">
            <w:pPr>
              <w:widowControl w:val="0"/>
              <w:spacing w:line="360" w:lineRule="auto"/>
              <w:rPr>
                <w:rFonts w:eastAsia="Andale Sans UI"/>
                <w:kern w:val="1"/>
                <w:szCs w:val="24"/>
              </w:rPr>
            </w:pPr>
            <w:r w:rsidRPr="005A5BF1">
              <w:rPr>
                <w:rFonts w:eastAsia="Andale Sans UI"/>
                <w:kern w:val="1"/>
                <w:szCs w:val="24"/>
              </w:rPr>
              <w:t>e) trudno powiedzieć</w:t>
            </w:r>
          </w:p>
        </w:tc>
        <w:tc>
          <w:tcPr>
            <w:tcW w:w="1238" w:type="dxa"/>
          </w:tcPr>
          <w:p w14:paraId="39C2217E" w14:textId="77777777" w:rsidR="005A5BF1" w:rsidRPr="005A5BF1" w:rsidRDefault="005A5BF1" w:rsidP="005A5BF1">
            <w:pPr>
              <w:widowControl w:val="0"/>
              <w:spacing w:line="360" w:lineRule="auto"/>
              <w:jc w:val="center"/>
              <w:rPr>
                <w:rFonts w:eastAsia="Andale Sans UI"/>
                <w:kern w:val="1"/>
                <w:szCs w:val="24"/>
              </w:rPr>
            </w:pPr>
          </w:p>
        </w:tc>
      </w:tr>
    </w:tbl>
    <w:p w14:paraId="7627D15A" w14:textId="77777777" w:rsidR="005A5BF1" w:rsidRPr="005A5BF1" w:rsidRDefault="005A5BF1" w:rsidP="007F4BCC">
      <w:pPr>
        <w:widowControl w:val="0"/>
        <w:spacing w:line="360" w:lineRule="auto"/>
        <w:rPr>
          <w:rFonts w:eastAsia="Andale Sans UI"/>
          <w:kern w:val="1"/>
          <w:szCs w:val="24"/>
        </w:rPr>
      </w:pPr>
    </w:p>
    <w:p w14:paraId="709757B0" w14:textId="77777777" w:rsidR="005A5BF1" w:rsidRPr="005A5BF1" w:rsidRDefault="005A5BF1" w:rsidP="005A5BF1">
      <w:pPr>
        <w:widowControl w:val="0"/>
        <w:rPr>
          <w:rFonts w:eastAsia="Andale Sans UI"/>
          <w:kern w:val="1"/>
          <w:szCs w:val="24"/>
        </w:rPr>
      </w:pPr>
      <w:r w:rsidRPr="005A5BF1">
        <w:rPr>
          <w:rFonts w:eastAsia="Andale Sans UI"/>
          <w:kern w:val="1"/>
          <w:szCs w:val="24"/>
        </w:rPr>
        <w:t>Uzasadnienie opinii:</w:t>
      </w:r>
    </w:p>
    <w:p w14:paraId="790BEDA6" w14:textId="77777777" w:rsidR="005A5BF1" w:rsidRPr="005A5BF1" w:rsidRDefault="005A5BF1" w:rsidP="005A5BF1">
      <w:pPr>
        <w:widowControl w:val="0"/>
        <w:rPr>
          <w:rFonts w:eastAsia="Andale Sans UI"/>
          <w:kern w:val="1"/>
          <w:szCs w:val="24"/>
        </w:rPr>
      </w:pPr>
    </w:p>
    <w:p w14:paraId="59A8FD1A" w14:textId="445676F1" w:rsidR="005A5BF1" w:rsidRPr="005A5BF1" w:rsidRDefault="005A5BF1" w:rsidP="005A5BF1">
      <w:pPr>
        <w:widowControl w:val="0"/>
        <w:rPr>
          <w:rFonts w:eastAsia="Andale Sans UI"/>
          <w:kern w:val="1"/>
          <w:szCs w:val="24"/>
        </w:rPr>
      </w:pPr>
      <w:r w:rsidRPr="005A5BF1">
        <w:rPr>
          <w:rFonts w:eastAsia="Andale Sans UI"/>
          <w:kern w:val="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4BCC">
        <w:rPr>
          <w:rFonts w:eastAsia="Andale Sans UI"/>
          <w:kern w:val="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02BBC4" w14:textId="56592FEA" w:rsidR="005A5BF1" w:rsidRDefault="005A5BF1" w:rsidP="005A5BF1">
      <w:pPr>
        <w:widowControl w:val="0"/>
        <w:spacing w:line="360" w:lineRule="auto"/>
        <w:rPr>
          <w:rFonts w:eastAsia="Andale Sans UI"/>
          <w:kern w:val="1"/>
          <w:szCs w:val="24"/>
        </w:rPr>
      </w:pPr>
    </w:p>
    <w:p w14:paraId="369009C3" w14:textId="77777777" w:rsidR="007F4BCC" w:rsidRPr="005A5BF1" w:rsidRDefault="007F4BCC" w:rsidP="005A5BF1">
      <w:pPr>
        <w:widowControl w:val="0"/>
        <w:spacing w:line="360" w:lineRule="auto"/>
        <w:rPr>
          <w:rFonts w:eastAsia="Andale Sans UI"/>
          <w:kern w:val="1"/>
          <w:szCs w:val="24"/>
        </w:rPr>
      </w:pPr>
    </w:p>
    <w:p w14:paraId="1140C8F9" w14:textId="5EBD1427" w:rsidR="002726FC" w:rsidRPr="002726FC" w:rsidRDefault="005A5BF1" w:rsidP="009C0953">
      <w:pPr>
        <w:suppressAutoHyphens w:val="0"/>
        <w:spacing w:line="360" w:lineRule="auto"/>
        <w:rPr>
          <w:szCs w:val="24"/>
          <w:lang w:eastAsia="pl-PL"/>
        </w:rPr>
      </w:pPr>
      <w:r w:rsidRPr="005A5BF1">
        <w:rPr>
          <w:rFonts w:eastAsia="Andale Sans UI"/>
          <w:kern w:val="1"/>
          <w:szCs w:val="24"/>
        </w:rPr>
        <w:t>2</w:t>
      </w:r>
      <w:r w:rsidR="009C0953">
        <w:rPr>
          <w:rFonts w:eastAsia="Andale Sans UI"/>
          <w:kern w:val="1"/>
          <w:szCs w:val="24"/>
        </w:rPr>
        <w:t xml:space="preserve">. </w:t>
      </w:r>
      <w:r w:rsidR="002726FC" w:rsidRPr="002726FC">
        <w:rPr>
          <w:szCs w:val="24"/>
          <w:lang w:eastAsia="pl-PL"/>
        </w:rPr>
        <w:t xml:space="preserve">Który z obszarów rozwoju sportu jest dla </w:t>
      </w:r>
      <w:r w:rsidR="009C0953">
        <w:rPr>
          <w:szCs w:val="24"/>
          <w:lang w:eastAsia="pl-PL"/>
        </w:rPr>
        <w:t>Pani/Pana</w:t>
      </w:r>
      <w:r w:rsidR="002726FC" w:rsidRPr="002726FC">
        <w:rPr>
          <w:szCs w:val="24"/>
          <w:lang w:eastAsia="pl-PL"/>
        </w:rPr>
        <w:t xml:space="preserve"> najważniejszy?</w:t>
      </w:r>
      <w:r w:rsidR="007F4BCC" w:rsidRPr="007F4BCC">
        <w:rPr>
          <w:rFonts w:eastAsia="Andale Sans UI"/>
          <w:kern w:val="1"/>
          <w:szCs w:val="24"/>
        </w:rPr>
        <w:t xml:space="preserve"> </w:t>
      </w:r>
      <w:r w:rsidR="007F4BCC" w:rsidRPr="005A5BF1">
        <w:rPr>
          <w:rFonts w:eastAsia="Andale Sans UI"/>
          <w:kern w:val="1"/>
          <w:szCs w:val="24"/>
        </w:rPr>
        <w:t xml:space="preserve">Proszę zaznaczyć znakiem </w:t>
      </w:r>
      <w:r w:rsidR="007F4BCC" w:rsidRPr="005A5BF1">
        <w:rPr>
          <w:color w:val="000000"/>
          <w:szCs w:val="24"/>
        </w:rPr>
        <w:t>„</w:t>
      </w:r>
      <w:r w:rsidR="007F4BCC" w:rsidRPr="005A5BF1">
        <w:rPr>
          <w:rFonts w:eastAsia="Andale Sans UI"/>
          <w:kern w:val="1"/>
          <w:szCs w:val="24"/>
        </w:rPr>
        <w:t>X” swój wybór we właściwym polu</w:t>
      </w:r>
    </w:p>
    <w:p w14:paraId="7D6AA496" w14:textId="7BC99E7C" w:rsidR="002726FC" w:rsidRDefault="007F4BCC" w:rsidP="00B32D03">
      <w:pPr>
        <w:pStyle w:val="Akapitzlist"/>
        <w:numPr>
          <w:ilvl w:val="0"/>
          <w:numId w:val="6"/>
        </w:numPr>
        <w:suppressAutoHyphens w:val="0"/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sport dzieci i młodzieży, </w:t>
      </w:r>
    </w:p>
    <w:p w14:paraId="7F390E2B" w14:textId="3194C0CE" w:rsidR="002726FC" w:rsidRDefault="007F4BCC" w:rsidP="00B32D03">
      <w:pPr>
        <w:pStyle w:val="Akapitzlist"/>
        <w:numPr>
          <w:ilvl w:val="0"/>
          <w:numId w:val="6"/>
        </w:numPr>
        <w:suppressAutoHyphens w:val="0"/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sport ligowy,</w:t>
      </w:r>
    </w:p>
    <w:p w14:paraId="5A75193F" w14:textId="578F8914" w:rsidR="001E370A" w:rsidRDefault="001E370A" w:rsidP="00B32D03">
      <w:pPr>
        <w:pStyle w:val="Akapitzlist"/>
        <w:numPr>
          <w:ilvl w:val="0"/>
          <w:numId w:val="6"/>
        </w:numPr>
        <w:suppressAutoHyphens w:val="0"/>
        <w:spacing w:line="360" w:lineRule="auto"/>
        <w:rPr>
          <w:szCs w:val="24"/>
          <w:lang w:eastAsia="pl-PL"/>
        </w:rPr>
      </w:pPr>
      <w:r w:rsidRPr="000D4517">
        <w:rPr>
          <w:szCs w:val="24"/>
          <w:lang w:eastAsia="pl-PL"/>
        </w:rPr>
        <w:t>imprezy i wydarzenia sportowe</w:t>
      </w:r>
      <w:r w:rsidR="007F4BCC">
        <w:rPr>
          <w:szCs w:val="24"/>
          <w:lang w:eastAsia="pl-PL"/>
        </w:rPr>
        <w:t>,</w:t>
      </w:r>
    </w:p>
    <w:p w14:paraId="4292CD0E" w14:textId="388A9F87" w:rsidR="007F4BCC" w:rsidRDefault="007F4BCC" w:rsidP="00B32D03">
      <w:pPr>
        <w:pStyle w:val="Akapitzlist"/>
        <w:numPr>
          <w:ilvl w:val="0"/>
          <w:numId w:val="6"/>
        </w:numPr>
        <w:suppressAutoHyphens w:val="0"/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rekreacja,</w:t>
      </w:r>
    </w:p>
    <w:p w14:paraId="4AE1753E" w14:textId="20E51E30" w:rsidR="002726FC" w:rsidRPr="000D4517" w:rsidRDefault="002726FC" w:rsidP="00B32D03">
      <w:pPr>
        <w:pStyle w:val="Akapitzlist"/>
        <w:numPr>
          <w:ilvl w:val="0"/>
          <w:numId w:val="6"/>
        </w:numPr>
        <w:suppressAutoHyphens w:val="0"/>
        <w:spacing w:line="360" w:lineRule="auto"/>
        <w:rPr>
          <w:szCs w:val="24"/>
          <w:lang w:eastAsia="pl-PL"/>
        </w:rPr>
      </w:pPr>
      <w:r w:rsidRPr="000D4517">
        <w:rPr>
          <w:szCs w:val="24"/>
          <w:lang w:eastAsia="pl-PL"/>
        </w:rPr>
        <w:t>inwestycje sportowe.</w:t>
      </w:r>
    </w:p>
    <w:p w14:paraId="699B91D0" w14:textId="77777777" w:rsidR="007F4BCC" w:rsidRDefault="007F4BCC" w:rsidP="005A5BF1">
      <w:pPr>
        <w:widowControl w:val="0"/>
        <w:spacing w:line="360" w:lineRule="auto"/>
        <w:jc w:val="both"/>
        <w:rPr>
          <w:rFonts w:eastAsia="Andale Sans UI"/>
          <w:kern w:val="1"/>
          <w:szCs w:val="24"/>
        </w:rPr>
      </w:pPr>
    </w:p>
    <w:p w14:paraId="7A400619" w14:textId="77777777" w:rsidR="007F4BCC" w:rsidRDefault="007F4BCC" w:rsidP="005A5BF1">
      <w:pPr>
        <w:widowControl w:val="0"/>
        <w:spacing w:line="360" w:lineRule="auto"/>
        <w:jc w:val="both"/>
        <w:rPr>
          <w:rFonts w:eastAsia="Andale Sans UI"/>
          <w:kern w:val="1"/>
          <w:szCs w:val="24"/>
        </w:rPr>
      </w:pPr>
    </w:p>
    <w:p w14:paraId="6B93C917" w14:textId="77777777" w:rsidR="007F4BCC" w:rsidRDefault="007F4BCC" w:rsidP="005A5BF1">
      <w:pPr>
        <w:widowControl w:val="0"/>
        <w:spacing w:line="360" w:lineRule="auto"/>
        <w:jc w:val="both"/>
        <w:rPr>
          <w:rFonts w:eastAsia="Andale Sans UI"/>
          <w:kern w:val="1"/>
          <w:szCs w:val="24"/>
        </w:rPr>
      </w:pPr>
    </w:p>
    <w:p w14:paraId="55FAB8A9" w14:textId="6D54DC49" w:rsidR="009C0953" w:rsidRDefault="009C0953" w:rsidP="005A5BF1">
      <w:pPr>
        <w:widowControl w:val="0"/>
        <w:spacing w:line="360" w:lineRule="auto"/>
        <w:jc w:val="both"/>
        <w:rPr>
          <w:rFonts w:eastAsia="Andale Sans UI"/>
          <w:kern w:val="1"/>
          <w:szCs w:val="24"/>
        </w:rPr>
      </w:pPr>
      <w:r>
        <w:rPr>
          <w:rFonts w:eastAsia="Andale Sans UI"/>
          <w:kern w:val="1"/>
          <w:szCs w:val="24"/>
        </w:rPr>
        <w:t>3. Co konkretnie powinno się zmienić w obszarze, który wskazała/wskazał Pani/Pan za najważniejszy?</w:t>
      </w:r>
    </w:p>
    <w:p w14:paraId="02914D05" w14:textId="77777777" w:rsidR="009C0953" w:rsidRPr="005A5BF1" w:rsidRDefault="009C0953" w:rsidP="009C0953">
      <w:pPr>
        <w:widowControl w:val="0"/>
        <w:rPr>
          <w:rFonts w:eastAsia="Andale Sans UI"/>
          <w:kern w:val="1"/>
          <w:szCs w:val="24"/>
        </w:rPr>
      </w:pPr>
      <w:r w:rsidRPr="005A5BF1">
        <w:rPr>
          <w:rFonts w:eastAsia="Andale Sans UI"/>
          <w:kern w:val="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F60160" w14:textId="42DBF7DF" w:rsidR="005A5BF1" w:rsidRPr="005A5BF1" w:rsidRDefault="005A5BF1" w:rsidP="005A5BF1">
      <w:pPr>
        <w:widowControl w:val="0"/>
        <w:spacing w:line="360" w:lineRule="auto"/>
        <w:jc w:val="both"/>
        <w:rPr>
          <w:rFonts w:eastAsia="Andale Sans UI"/>
          <w:kern w:val="1"/>
          <w:szCs w:val="24"/>
        </w:rPr>
      </w:pPr>
    </w:p>
    <w:p w14:paraId="31D021F8" w14:textId="393A258A" w:rsidR="00302F52" w:rsidRDefault="005A5BF1" w:rsidP="004D0050">
      <w:pPr>
        <w:widowControl w:val="0"/>
        <w:spacing w:line="360" w:lineRule="auto"/>
        <w:jc w:val="center"/>
        <w:rPr>
          <w:color w:val="000000"/>
        </w:rPr>
      </w:pPr>
      <w:r w:rsidRPr="005A5BF1">
        <w:rPr>
          <w:rFonts w:eastAsia="Andale Sans UI"/>
          <w:b/>
          <w:bCs/>
          <w:kern w:val="1"/>
          <w:szCs w:val="24"/>
        </w:rPr>
        <w:t>Dziękujemy za udział w konsultacjach</w:t>
      </w:r>
      <w:r w:rsidR="000710A0">
        <w:rPr>
          <w:rFonts w:eastAsia="Andale Sans UI"/>
          <w:b/>
          <w:bCs/>
          <w:kern w:val="1"/>
          <w:szCs w:val="24"/>
        </w:rPr>
        <w:t xml:space="preserve">, zaangażowanie </w:t>
      </w:r>
      <w:r w:rsidR="00DB0E26">
        <w:rPr>
          <w:rFonts w:eastAsia="Andale Sans UI"/>
          <w:b/>
          <w:bCs/>
          <w:kern w:val="1"/>
          <w:szCs w:val="24"/>
        </w:rPr>
        <w:t>oraz</w:t>
      </w:r>
      <w:r w:rsidR="004D0050">
        <w:rPr>
          <w:rFonts w:eastAsia="Andale Sans UI"/>
          <w:b/>
          <w:bCs/>
          <w:kern w:val="1"/>
          <w:szCs w:val="24"/>
        </w:rPr>
        <w:t xml:space="preserve"> poświęcony czas</w:t>
      </w:r>
    </w:p>
    <w:sectPr w:rsidR="00302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09" w:left="1418" w:header="709" w:footer="708" w:gutter="0"/>
      <w:pgNumType w:start="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59D88" w14:textId="77777777" w:rsidR="00075028" w:rsidRDefault="00075028">
      <w:r>
        <w:separator/>
      </w:r>
    </w:p>
  </w:endnote>
  <w:endnote w:type="continuationSeparator" w:id="0">
    <w:p w14:paraId="3597C6E9" w14:textId="77777777" w:rsidR="00075028" w:rsidRDefault="0007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6B492" w14:textId="77777777" w:rsidR="00DB0AF2" w:rsidRDefault="00DB0A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7183" w14:textId="675C77C9" w:rsidR="00DB0AF2" w:rsidRDefault="00DB0AF2">
    <w:pPr>
      <w:pStyle w:val="Stopka"/>
      <w:jc w:val="right"/>
    </w:pPr>
  </w:p>
  <w:p w14:paraId="2695C06A" w14:textId="77777777" w:rsidR="00DB0AF2" w:rsidRDefault="00DB0AF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A10D2" w14:textId="77777777" w:rsidR="00DB0AF2" w:rsidRDefault="00DB0A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B774B" w14:textId="77777777" w:rsidR="00075028" w:rsidRDefault="00075028">
      <w:r>
        <w:separator/>
      </w:r>
    </w:p>
  </w:footnote>
  <w:footnote w:type="continuationSeparator" w:id="0">
    <w:p w14:paraId="53F042E1" w14:textId="77777777" w:rsidR="00075028" w:rsidRDefault="0007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57AB4" w14:textId="77777777" w:rsidR="00DB0AF2" w:rsidRDefault="00DB0A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72770" w14:textId="77777777" w:rsidR="00DB0AF2" w:rsidRPr="004D5AA6" w:rsidRDefault="00DB0AF2" w:rsidP="004D5A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F190" w14:textId="77777777" w:rsidR="00DB0AF2" w:rsidRDefault="00DB0A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19"/>
        </w:tabs>
        <w:ind w:left="719" w:hanging="720"/>
      </w:pPr>
    </w:lvl>
    <w:lvl w:ilvl="1">
      <w:start w:val="1"/>
      <w:numFmt w:val="decimal"/>
      <w:lvlText w:val="%1.%2."/>
      <w:lvlJc w:val="left"/>
      <w:pPr>
        <w:tabs>
          <w:tab w:val="num" w:pos="1602"/>
        </w:tabs>
        <w:ind w:left="1602" w:hanging="600"/>
      </w:pPr>
    </w:lvl>
    <w:lvl w:ilvl="2">
      <w:start w:val="1"/>
      <w:numFmt w:val="decimal"/>
      <w:lvlText w:val="%1.%2.%3."/>
      <w:lvlJc w:val="left"/>
      <w:pPr>
        <w:tabs>
          <w:tab w:val="num" w:pos="2725"/>
        </w:tabs>
        <w:ind w:left="2725" w:hanging="720"/>
      </w:pPr>
    </w:lvl>
    <w:lvl w:ilvl="3">
      <w:start w:val="1"/>
      <w:numFmt w:val="decimal"/>
      <w:lvlText w:val="%1.%2.%3.%4."/>
      <w:lvlJc w:val="left"/>
      <w:pPr>
        <w:tabs>
          <w:tab w:val="num" w:pos="3728"/>
        </w:tabs>
        <w:ind w:left="3728" w:hanging="720"/>
      </w:pPr>
    </w:lvl>
    <w:lvl w:ilvl="4">
      <w:start w:val="1"/>
      <w:numFmt w:val="decimal"/>
      <w:lvlText w:val="%1.%2.%3.%4.%5."/>
      <w:lvlJc w:val="left"/>
      <w:pPr>
        <w:tabs>
          <w:tab w:val="num" w:pos="5091"/>
        </w:tabs>
        <w:ind w:left="5091" w:hanging="1080"/>
      </w:pPr>
    </w:lvl>
    <w:lvl w:ilvl="5">
      <w:start w:val="1"/>
      <w:numFmt w:val="decimal"/>
      <w:lvlText w:val="%1.%2.%3.%4.%5.%6."/>
      <w:lvlJc w:val="left"/>
      <w:pPr>
        <w:tabs>
          <w:tab w:val="num" w:pos="6094"/>
        </w:tabs>
        <w:ind w:left="609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457"/>
        </w:tabs>
        <w:ind w:left="7457" w:hanging="1440"/>
      </w:pPr>
    </w:lvl>
    <w:lvl w:ilvl="7">
      <w:start w:val="1"/>
      <w:numFmt w:val="upperRoman"/>
      <w:pStyle w:val="Nagwek8"/>
      <w:lvlText w:val="%8."/>
      <w:lvlJc w:val="left"/>
      <w:pPr>
        <w:tabs>
          <w:tab w:val="num" w:pos="719"/>
        </w:tabs>
        <w:ind w:left="719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9823"/>
        </w:tabs>
        <w:ind w:left="9823" w:hanging="1800"/>
      </w:pPr>
    </w:lvl>
  </w:abstractNum>
  <w:abstractNum w:abstractNumId="1" w15:restartNumberingAfterBreak="0">
    <w:nsid w:val="00000002"/>
    <w:multiLevelType w:val="multilevel"/>
    <w:tmpl w:val="A5CE751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35F4F"/>
    <w:multiLevelType w:val="hybridMultilevel"/>
    <w:tmpl w:val="325078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235E"/>
    <w:multiLevelType w:val="hybridMultilevel"/>
    <w:tmpl w:val="1546859E"/>
    <w:lvl w:ilvl="0" w:tplc="022213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0B7"/>
    <w:multiLevelType w:val="hybridMultilevel"/>
    <w:tmpl w:val="BD66A9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D036C"/>
    <w:multiLevelType w:val="hybridMultilevel"/>
    <w:tmpl w:val="1032CBBE"/>
    <w:lvl w:ilvl="0" w:tplc="BD587E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7DC8"/>
    <w:multiLevelType w:val="hybridMultilevel"/>
    <w:tmpl w:val="77904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F34A4"/>
    <w:multiLevelType w:val="hybridMultilevel"/>
    <w:tmpl w:val="C6867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1530"/>
    <w:multiLevelType w:val="hybridMultilevel"/>
    <w:tmpl w:val="EA788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4002B"/>
    <w:multiLevelType w:val="hybridMultilevel"/>
    <w:tmpl w:val="283617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64104"/>
    <w:multiLevelType w:val="hybridMultilevel"/>
    <w:tmpl w:val="605E6A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ECB5C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60FC0"/>
    <w:multiLevelType w:val="hybridMultilevel"/>
    <w:tmpl w:val="CC64C0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D08F1"/>
    <w:multiLevelType w:val="hybridMultilevel"/>
    <w:tmpl w:val="5A2CB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00F8C"/>
    <w:multiLevelType w:val="hybridMultilevel"/>
    <w:tmpl w:val="C986AC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C796B"/>
    <w:multiLevelType w:val="hybridMultilevel"/>
    <w:tmpl w:val="AD32F8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86DC2"/>
    <w:multiLevelType w:val="hybridMultilevel"/>
    <w:tmpl w:val="10A6E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A2AB7"/>
    <w:multiLevelType w:val="multilevel"/>
    <w:tmpl w:val="D8723336"/>
    <w:styleLink w:val="WWNum17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65B05508"/>
    <w:multiLevelType w:val="hybridMultilevel"/>
    <w:tmpl w:val="D6EA5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47145"/>
    <w:multiLevelType w:val="hybridMultilevel"/>
    <w:tmpl w:val="4670BDDA"/>
    <w:lvl w:ilvl="0" w:tplc="DFCC594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A667F9"/>
    <w:multiLevelType w:val="hybridMultilevel"/>
    <w:tmpl w:val="8C1A5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065E6"/>
    <w:multiLevelType w:val="hybridMultilevel"/>
    <w:tmpl w:val="5A2CB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2830E9"/>
    <w:multiLevelType w:val="hybridMultilevel"/>
    <w:tmpl w:val="08D2C54C"/>
    <w:lvl w:ilvl="0" w:tplc="022213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72F05"/>
    <w:multiLevelType w:val="hybridMultilevel"/>
    <w:tmpl w:val="2B2693D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AE6092"/>
    <w:multiLevelType w:val="multilevel"/>
    <w:tmpl w:val="FB348E0A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2"/>
  </w:num>
  <w:num w:numId="13">
    <w:abstractNumId w:val="19"/>
  </w:num>
  <w:num w:numId="14">
    <w:abstractNumId w:val="18"/>
  </w:num>
  <w:num w:numId="15">
    <w:abstractNumId w:val="3"/>
  </w:num>
  <w:num w:numId="16">
    <w:abstractNumId w:val="22"/>
  </w:num>
  <w:num w:numId="17">
    <w:abstractNumId w:val="1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69"/>
    <w:rsid w:val="00011D99"/>
    <w:rsid w:val="00030E39"/>
    <w:rsid w:val="0003207A"/>
    <w:rsid w:val="00032239"/>
    <w:rsid w:val="00036BDF"/>
    <w:rsid w:val="000436B1"/>
    <w:rsid w:val="00046710"/>
    <w:rsid w:val="00056015"/>
    <w:rsid w:val="000618D6"/>
    <w:rsid w:val="00065466"/>
    <w:rsid w:val="000710A0"/>
    <w:rsid w:val="00075028"/>
    <w:rsid w:val="000919D3"/>
    <w:rsid w:val="00093C08"/>
    <w:rsid w:val="00093CD5"/>
    <w:rsid w:val="000A16DB"/>
    <w:rsid w:val="000A63F2"/>
    <w:rsid w:val="000B0D99"/>
    <w:rsid w:val="000B4E95"/>
    <w:rsid w:val="000B6C7B"/>
    <w:rsid w:val="000C5B81"/>
    <w:rsid w:val="000D0563"/>
    <w:rsid w:val="000D0EF5"/>
    <w:rsid w:val="000D362F"/>
    <w:rsid w:val="000D4517"/>
    <w:rsid w:val="000E70C6"/>
    <w:rsid w:val="000F2C39"/>
    <w:rsid w:val="001301F2"/>
    <w:rsid w:val="00146ABF"/>
    <w:rsid w:val="00151FEA"/>
    <w:rsid w:val="001617B3"/>
    <w:rsid w:val="001624AC"/>
    <w:rsid w:val="0016266B"/>
    <w:rsid w:val="00164624"/>
    <w:rsid w:val="00170818"/>
    <w:rsid w:val="00172065"/>
    <w:rsid w:val="00174824"/>
    <w:rsid w:val="001761F4"/>
    <w:rsid w:val="00184F68"/>
    <w:rsid w:val="001A1367"/>
    <w:rsid w:val="001B2D49"/>
    <w:rsid w:val="001D184A"/>
    <w:rsid w:val="001D1D37"/>
    <w:rsid w:val="001D32E0"/>
    <w:rsid w:val="001E370A"/>
    <w:rsid w:val="001E6561"/>
    <w:rsid w:val="0020007E"/>
    <w:rsid w:val="00200C8F"/>
    <w:rsid w:val="00202272"/>
    <w:rsid w:val="002025A7"/>
    <w:rsid w:val="00203B53"/>
    <w:rsid w:val="0020781D"/>
    <w:rsid w:val="0021204E"/>
    <w:rsid w:val="0021246E"/>
    <w:rsid w:val="002456C9"/>
    <w:rsid w:val="00261C08"/>
    <w:rsid w:val="00266951"/>
    <w:rsid w:val="002726FC"/>
    <w:rsid w:val="0027708E"/>
    <w:rsid w:val="00293B05"/>
    <w:rsid w:val="002948CC"/>
    <w:rsid w:val="002976E0"/>
    <w:rsid w:val="002A0246"/>
    <w:rsid w:val="002A0904"/>
    <w:rsid w:val="002A154F"/>
    <w:rsid w:val="002B3237"/>
    <w:rsid w:val="002C7629"/>
    <w:rsid w:val="002D5402"/>
    <w:rsid w:val="002E1345"/>
    <w:rsid w:val="002E5D4C"/>
    <w:rsid w:val="002E766E"/>
    <w:rsid w:val="002F426A"/>
    <w:rsid w:val="002F6194"/>
    <w:rsid w:val="0030156B"/>
    <w:rsid w:val="00302F52"/>
    <w:rsid w:val="00306945"/>
    <w:rsid w:val="00322A29"/>
    <w:rsid w:val="003251EC"/>
    <w:rsid w:val="0032719F"/>
    <w:rsid w:val="0033496A"/>
    <w:rsid w:val="003353B0"/>
    <w:rsid w:val="00335839"/>
    <w:rsid w:val="00361DC4"/>
    <w:rsid w:val="00365C6F"/>
    <w:rsid w:val="003677E2"/>
    <w:rsid w:val="00374F70"/>
    <w:rsid w:val="00382D1F"/>
    <w:rsid w:val="003A0E11"/>
    <w:rsid w:val="003A167D"/>
    <w:rsid w:val="003A6F6F"/>
    <w:rsid w:val="003A7A9B"/>
    <w:rsid w:val="003C51A7"/>
    <w:rsid w:val="003D2C13"/>
    <w:rsid w:val="003E0611"/>
    <w:rsid w:val="003E21E4"/>
    <w:rsid w:val="003E502B"/>
    <w:rsid w:val="003E5821"/>
    <w:rsid w:val="003F0A7E"/>
    <w:rsid w:val="003F14E7"/>
    <w:rsid w:val="003F1E35"/>
    <w:rsid w:val="00407D8A"/>
    <w:rsid w:val="0041139A"/>
    <w:rsid w:val="00416A54"/>
    <w:rsid w:val="004201AC"/>
    <w:rsid w:val="004235AA"/>
    <w:rsid w:val="00437DFD"/>
    <w:rsid w:val="00445041"/>
    <w:rsid w:val="00474D13"/>
    <w:rsid w:val="0047560A"/>
    <w:rsid w:val="0048290F"/>
    <w:rsid w:val="004A2B8F"/>
    <w:rsid w:val="004D0050"/>
    <w:rsid w:val="004D16AD"/>
    <w:rsid w:val="004D5AA6"/>
    <w:rsid w:val="004E0312"/>
    <w:rsid w:val="004F4F25"/>
    <w:rsid w:val="004F6B79"/>
    <w:rsid w:val="00502131"/>
    <w:rsid w:val="0050415D"/>
    <w:rsid w:val="0050669C"/>
    <w:rsid w:val="005267F7"/>
    <w:rsid w:val="00531BA6"/>
    <w:rsid w:val="005371EC"/>
    <w:rsid w:val="005423D0"/>
    <w:rsid w:val="00545FF8"/>
    <w:rsid w:val="005565B9"/>
    <w:rsid w:val="005604B4"/>
    <w:rsid w:val="00562F6E"/>
    <w:rsid w:val="00565EE8"/>
    <w:rsid w:val="00575831"/>
    <w:rsid w:val="00590127"/>
    <w:rsid w:val="005950C4"/>
    <w:rsid w:val="005A07CD"/>
    <w:rsid w:val="005A22F4"/>
    <w:rsid w:val="005A5BF1"/>
    <w:rsid w:val="005D0E32"/>
    <w:rsid w:val="0060524B"/>
    <w:rsid w:val="00612A8D"/>
    <w:rsid w:val="00614196"/>
    <w:rsid w:val="006238F8"/>
    <w:rsid w:val="00624119"/>
    <w:rsid w:val="00624A8F"/>
    <w:rsid w:val="00634351"/>
    <w:rsid w:val="0064102D"/>
    <w:rsid w:val="00662936"/>
    <w:rsid w:val="006642C3"/>
    <w:rsid w:val="00667B1B"/>
    <w:rsid w:val="0067001E"/>
    <w:rsid w:val="00670616"/>
    <w:rsid w:val="00685CC5"/>
    <w:rsid w:val="00691202"/>
    <w:rsid w:val="006A4C55"/>
    <w:rsid w:val="006B071E"/>
    <w:rsid w:val="006B67F2"/>
    <w:rsid w:val="006C272E"/>
    <w:rsid w:val="006C2A2D"/>
    <w:rsid w:val="006D67B2"/>
    <w:rsid w:val="006F4E45"/>
    <w:rsid w:val="006F5457"/>
    <w:rsid w:val="006F6D2E"/>
    <w:rsid w:val="006F6E96"/>
    <w:rsid w:val="007032F6"/>
    <w:rsid w:val="0071360D"/>
    <w:rsid w:val="00716370"/>
    <w:rsid w:val="007203C4"/>
    <w:rsid w:val="00730448"/>
    <w:rsid w:val="0073097E"/>
    <w:rsid w:val="007378BA"/>
    <w:rsid w:val="00750EC3"/>
    <w:rsid w:val="00776102"/>
    <w:rsid w:val="00776805"/>
    <w:rsid w:val="00780B0A"/>
    <w:rsid w:val="00782C7B"/>
    <w:rsid w:val="00796F11"/>
    <w:rsid w:val="00797079"/>
    <w:rsid w:val="007A1240"/>
    <w:rsid w:val="007B032F"/>
    <w:rsid w:val="007C0978"/>
    <w:rsid w:val="007C71AB"/>
    <w:rsid w:val="007E1130"/>
    <w:rsid w:val="007E674C"/>
    <w:rsid w:val="007F4BCC"/>
    <w:rsid w:val="00801D7C"/>
    <w:rsid w:val="008051CC"/>
    <w:rsid w:val="00813775"/>
    <w:rsid w:val="0081722A"/>
    <w:rsid w:val="00820A97"/>
    <w:rsid w:val="00834638"/>
    <w:rsid w:val="00834BBF"/>
    <w:rsid w:val="00844C5C"/>
    <w:rsid w:val="00844F6D"/>
    <w:rsid w:val="00845012"/>
    <w:rsid w:val="0085115B"/>
    <w:rsid w:val="00852AF5"/>
    <w:rsid w:val="00855755"/>
    <w:rsid w:val="00855F73"/>
    <w:rsid w:val="0086576C"/>
    <w:rsid w:val="00866092"/>
    <w:rsid w:val="00892D87"/>
    <w:rsid w:val="00893956"/>
    <w:rsid w:val="00897B2F"/>
    <w:rsid w:val="008A64C5"/>
    <w:rsid w:val="008B613E"/>
    <w:rsid w:val="008C60FF"/>
    <w:rsid w:val="008C6BA0"/>
    <w:rsid w:val="008D044F"/>
    <w:rsid w:val="008F71D4"/>
    <w:rsid w:val="00915863"/>
    <w:rsid w:val="0091634C"/>
    <w:rsid w:val="00921ACA"/>
    <w:rsid w:val="009324ED"/>
    <w:rsid w:val="009436EC"/>
    <w:rsid w:val="00953384"/>
    <w:rsid w:val="00954AB6"/>
    <w:rsid w:val="0097282C"/>
    <w:rsid w:val="0097392D"/>
    <w:rsid w:val="00981795"/>
    <w:rsid w:val="00994DB7"/>
    <w:rsid w:val="009A23B3"/>
    <w:rsid w:val="009A2A46"/>
    <w:rsid w:val="009A3D13"/>
    <w:rsid w:val="009A775A"/>
    <w:rsid w:val="009B0DEC"/>
    <w:rsid w:val="009C0953"/>
    <w:rsid w:val="009E00BC"/>
    <w:rsid w:val="009F676B"/>
    <w:rsid w:val="00A074CC"/>
    <w:rsid w:val="00A33D11"/>
    <w:rsid w:val="00A37367"/>
    <w:rsid w:val="00A4731F"/>
    <w:rsid w:val="00A55AE4"/>
    <w:rsid w:val="00A65922"/>
    <w:rsid w:val="00A936EB"/>
    <w:rsid w:val="00AA0737"/>
    <w:rsid w:val="00AA1686"/>
    <w:rsid w:val="00AA55CA"/>
    <w:rsid w:val="00AB476F"/>
    <w:rsid w:val="00AC18A9"/>
    <w:rsid w:val="00AC242E"/>
    <w:rsid w:val="00AD12D8"/>
    <w:rsid w:val="00AD45AB"/>
    <w:rsid w:val="00AD664A"/>
    <w:rsid w:val="00AE339B"/>
    <w:rsid w:val="00AE5F58"/>
    <w:rsid w:val="00AF0EBE"/>
    <w:rsid w:val="00B01BA8"/>
    <w:rsid w:val="00B04D57"/>
    <w:rsid w:val="00B065CE"/>
    <w:rsid w:val="00B12B75"/>
    <w:rsid w:val="00B23BDE"/>
    <w:rsid w:val="00B31F58"/>
    <w:rsid w:val="00B32D03"/>
    <w:rsid w:val="00B43093"/>
    <w:rsid w:val="00B4783E"/>
    <w:rsid w:val="00B47A0C"/>
    <w:rsid w:val="00B559A3"/>
    <w:rsid w:val="00B570AE"/>
    <w:rsid w:val="00B60EE7"/>
    <w:rsid w:val="00B6339E"/>
    <w:rsid w:val="00B63723"/>
    <w:rsid w:val="00B7640F"/>
    <w:rsid w:val="00B84CBD"/>
    <w:rsid w:val="00B922B3"/>
    <w:rsid w:val="00B95870"/>
    <w:rsid w:val="00BB3BDF"/>
    <w:rsid w:val="00BD0D0D"/>
    <w:rsid w:val="00BD2E8A"/>
    <w:rsid w:val="00BE1AB6"/>
    <w:rsid w:val="00BE29DA"/>
    <w:rsid w:val="00BE581F"/>
    <w:rsid w:val="00C00681"/>
    <w:rsid w:val="00C0097F"/>
    <w:rsid w:val="00C23198"/>
    <w:rsid w:val="00C314EA"/>
    <w:rsid w:val="00C3220B"/>
    <w:rsid w:val="00C41021"/>
    <w:rsid w:val="00C51D06"/>
    <w:rsid w:val="00C64945"/>
    <w:rsid w:val="00C70C6A"/>
    <w:rsid w:val="00C7153F"/>
    <w:rsid w:val="00C732BB"/>
    <w:rsid w:val="00C77111"/>
    <w:rsid w:val="00C80B87"/>
    <w:rsid w:val="00C815F9"/>
    <w:rsid w:val="00C9157D"/>
    <w:rsid w:val="00CA103C"/>
    <w:rsid w:val="00CA5C3F"/>
    <w:rsid w:val="00CC4E61"/>
    <w:rsid w:val="00CD7BD0"/>
    <w:rsid w:val="00CE0CC0"/>
    <w:rsid w:val="00CE4E40"/>
    <w:rsid w:val="00CE6A58"/>
    <w:rsid w:val="00CE7249"/>
    <w:rsid w:val="00CF3004"/>
    <w:rsid w:val="00CF3DCC"/>
    <w:rsid w:val="00D22868"/>
    <w:rsid w:val="00D3645A"/>
    <w:rsid w:val="00D37644"/>
    <w:rsid w:val="00D44A35"/>
    <w:rsid w:val="00D5044E"/>
    <w:rsid w:val="00D61F5B"/>
    <w:rsid w:val="00D638B0"/>
    <w:rsid w:val="00D71A7F"/>
    <w:rsid w:val="00D72FC1"/>
    <w:rsid w:val="00D75812"/>
    <w:rsid w:val="00D777C7"/>
    <w:rsid w:val="00DA3F6C"/>
    <w:rsid w:val="00DA6A69"/>
    <w:rsid w:val="00DB0AF2"/>
    <w:rsid w:val="00DB0E26"/>
    <w:rsid w:val="00DB77EE"/>
    <w:rsid w:val="00DC769D"/>
    <w:rsid w:val="00DD1B15"/>
    <w:rsid w:val="00DF2F14"/>
    <w:rsid w:val="00DF7137"/>
    <w:rsid w:val="00E02451"/>
    <w:rsid w:val="00E07DFF"/>
    <w:rsid w:val="00E11BA6"/>
    <w:rsid w:val="00E331C5"/>
    <w:rsid w:val="00E352D3"/>
    <w:rsid w:val="00E41416"/>
    <w:rsid w:val="00E41E61"/>
    <w:rsid w:val="00E42320"/>
    <w:rsid w:val="00E52DFF"/>
    <w:rsid w:val="00E62F71"/>
    <w:rsid w:val="00E80197"/>
    <w:rsid w:val="00E80E7A"/>
    <w:rsid w:val="00E84942"/>
    <w:rsid w:val="00E966CC"/>
    <w:rsid w:val="00EB792D"/>
    <w:rsid w:val="00EC61C8"/>
    <w:rsid w:val="00ED3FCB"/>
    <w:rsid w:val="00EE28B6"/>
    <w:rsid w:val="00EF11A6"/>
    <w:rsid w:val="00F01E5F"/>
    <w:rsid w:val="00F03A12"/>
    <w:rsid w:val="00F13645"/>
    <w:rsid w:val="00F14493"/>
    <w:rsid w:val="00F17B2D"/>
    <w:rsid w:val="00F201A7"/>
    <w:rsid w:val="00F204CD"/>
    <w:rsid w:val="00F347CE"/>
    <w:rsid w:val="00F4040C"/>
    <w:rsid w:val="00F42C92"/>
    <w:rsid w:val="00F64455"/>
    <w:rsid w:val="00F64782"/>
    <w:rsid w:val="00F676D4"/>
    <w:rsid w:val="00F710F2"/>
    <w:rsid w:val="00F7483D"/>
    <w:rsid w:val="00F96FBD"/>
    <w:rsid w:val="00FA2574"/>
    <w:rsid w:val="00FB0237"/>
    <w:rsid w:val="00FB03C6"/>
    <w:rsid w:val="00FB0997"/>
    <w:rsid w:val="00FB6DB0"/>
    <w:rsid w:val="00FC5DD6"/>
    <w:rsid w:val="00FC6824"/>
    <w:rsid w:val="00FC6F15"/>
    <w:rsid w:val="00FE503D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58A445"/>
  <w15:docId w15:val="{9D2E1A8A-8335-4229-A01B-61599625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line="360" w:lineRule="auto"/>
      <w:ind w:left="5812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rFonts w:ascii="Arial" w:hAnsi="Arial" w:cs="Arial"/>
      <w:b/>
      <w:sz w:val="3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Znak6">
    <w:name w:val="Znak Znak6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">
    <w:name w:val="Znak Znak"/>
    <w:rPr>
      <w:b/>
      <w:bCs/>
      <w:sz w:val="28"/>
      <w:szCs w:val="28"/>
    </w:rPr>
  </w:style>
  <w:style w:type="character" w:customStyle="1" w:styleId="ZnakZnak3">
    <w:name w:val="Znak Znak3"/>
    <w:rPr>
      <w:sz w:val="24"/>
    </w:rPr>
  </w:style>
  <w:style w:type="character" w:customStyle="1" w:styleId="ZnakZnak5">
    <w:name w:val="Znak Znak5"/>
    <w:rPr>
      <w:sz w:val="24"/>
    </w:rPr>
  </w:style>
  <w:style w:type="character" w:customStyle="1" w:styleId="ZnakZnak2">
    <w:name w:val="Znak Znak2"/>
    <w:rPr>
      <w:b/>
      <w:sz w:val="24"/>
    </w:rPr>
  </w:style>
  <w:style w:type="character" w:customStyle="1" w:styleId="ZnakZnak4">
    <w:name w:val="Znak Znak4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Tekstpodstawowy2Znak">
    <w:name w:val="Tekst podstawowy 2 Znak"/>
    <w:rPr>
      <w:b/>
      <w:sz w:val="24"/>
    </w:rPr>
  </w:style>
  <w:style w:type="paragraph" w:customStyle="1" w:styleId="Nagwek10">
    <w:name w:val="Nagłówek1"/>
    <w:basedOn w:val="Normalny"/>
    <w:next w:val="Tekstpodstawowy"/>
    <w:pPr>
      <w:autoSpaceDE w:val="0"/>
      <w:jc w:val="center"/>
    </w:pPr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yl1">
    <w:name w:val="Styl1"/>
    <w:basedOn w:val="Tekstpodstawowy"/>
    <w:pPr>
      <w:keepNext/>
      <w:spacing w:after="120"/>
    </w:pPr>
    <w:rPr>
      <w:rFonts w:ascii="Arial" w:hAnsi="Arial" w:cs="Arial"/>
      <w:b/>
      <w:sz w:val="32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color w:val="FF0000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Standardowy1">
    <w:name w:val="Standardowy1"/>
    <w:pPr>
      <w:suppressAutoHyphens/>
    </w:pPr>
    <w:rPr>
      <w:sz w:val="24"/>
      <w:lang w:eastAsia="zh-CN"/>
    </w:rPr>
  </w:style>
  <w:style w:type="paragraph" w:customStyle="1" w:styleId="Styl3">
    <w:name w:val="Styl3"/>
    <w:basedOn w:val="Tekstpodstawowy"/>
    <w:pPr>
      <w:keepNext/>
      <w:spacing w:before="120" w:after="120"/>
    </w:pPr>
    <w:rPr>
      <w:rFonts w:ascii="Arial" w:hAnsi="Arial" w:cs="Arial"/>
      <w:b/>
      <w:i/>
      <w:sz w:val="26"/>
    </w:rPr>
  </w:style>
  <w:style w:type="paragraph" w:customStyle="1" w:styleId="Styl4">
    <w:name w:val="Styl4"/>
    <w:basedOn w:val="Nagwek"/>
    <w:pPr>
      <w:tabs>
        <w:tab w:val="clear" w:pos="4536"/>
        <w:tab w:val="clear" w:pos="9072"/>
      </w:tabs>
      <w:spacing w:line="360" w:lineRule="auto"/>
      <w:jc w:val="both"/>
    </w:pPr>
    <w:rPr>
      <w:b/>
      <w:i/>
      <w:sz w:val="26"/>
    </w:rPr>
  </w:style>
  <w:style w:type="paragraph" w:customStyle="1" w:styleId="Tekstpodstawowy31">
    <w:name w:val="Tekst podstawowy 31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b/>
    </w:rPr>
  </w:style>
  <w:style w:type="paragraph" w:customStyle="1" w:styleId="Styl2">
    <w:name w:val="Styl2"/>
    <w:basedOn w:val="Tekstpodstawowy"/>
    <w:pPr>
      <w:keepNext/>
      <w:spacing w:after="120"/>
    </w:pPr>
    <w:rPr>
      <w:rFonts w:ascii="Arial" w:hAnsi="Arial" w:cs="Arial"/>
      <w:b/>
      <w:sz w:val="28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Verdana" w:hAnsi="Verdana" w:cs="Verdana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Pr>
      <w:b/>
      <w:bCs/>
    </w:rPr>
  </w:style>
  <w:style w:type="paragraph" w:styleId="Tekstprzypisukocowego">
    <w:name w:val="endnote text"/>
    <w:basedOn w:val="Normalny"/>
    <w:rPr>
      <w:sz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</w:rPr>
  </w:style>
  <w:style w:type="paragraph" w:customStyle="1" w:styleId="BodyText22">
    <w:name w:val="Body Text 22"/>
    <w:basedOn w:val="Normalny"/>
    <w:pPr>
      <w:widowControl w:val="0"/>
    </w:pPr>
    <w:rPr>
      <w:b/>
      <w:sz w:val="28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andardowy10">
    <w:name w:val="Standardowy1"/>
    <w:pPr>
      <w:suppressAutoHyphens/>
    </w:pPr>
    <w:rPr>
      <w:sz w:val="24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CM13">
    <w:name w:val="CM13"/>
    <w:basedOn w:val="Normalny"/>
    <w:next w:val="Normalny"/>
    <w:rsid w:val="006C272E"/>
    <w:pPr>
      <w:suppressAutoHyphens w:val="0"/>
      <w:autoSpaceDE w:val="0"/>
      <w:autoSpaceDN w:val="0"/>
      <w:adjustRightInd w:val="0"/>
    </w:pPr>
    <w:rPr>
      <w:szCs w:val="24"/>
      <w:lang w:eastAsia="pl-PL"/>
    </w:rPr>
  </w:style>
  <w:style w:type="paragraph" w:customStyle="1" w:styleId="Default">
    <w:name w:val="Default"/>
    <w:rsid w:val="00365C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62F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ezodstpw1">
    <w:name w:val="Bez odstępów1"/>
    <w:rsid w:val="00E62F71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D0EF5"/>
    <w:pPr>
      <w:suppressAutoHyphens/>
    </w:pPr>
    <w:rPr>
      <w:sz w:val="24"/>
      <w:lang w:eastAsia="zh-CN"/>
    </w:rPr>
  </w:style>
  <w:style w:type="table" w:styleId="Tabela-Siatka">
    <w:name w:val="Table Grid"/>
    <w:basedOn w:val="Standardowy"/>
    <w:uiPriority w:val="59"/>
    <w:rsid w:val="000D0EF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semiHidden/>
    <w:unhideWhenUsed/>
    <w:rsid w:val="001617B3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semiHidden/>
    <w:rsid w:val="001617B3"/>
    <w:rPr>
      <w:sz w:val="24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8B613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7A1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24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7A1240"/>
    <w:rPr>
      <w:lang w:eastAsia="zh-CN"/>
    </w:rPr>
  </w:style>
  <w:style w:type="numbering" w:customStyle="1" w:styleId="WWNum8">
    <w:name w:val="WWNum8"/>
    <w:basedOn w:val="Bezlisty"/>
    <w:rsid w:val="00437DFD"/>
    <w:pPr>
      <w:numPr>
        <w:numId w:val="2"/>
      </w:numPr>
    </w:pPr>
  </w:style>
  <w:style w:type="numbering" w:customStyle="1" w:styleId="WWNum17">
    <w:name w:val="WWNum17"/>
    <w:basedOn w:val="Bezlisty"/>
    <w:rsid w:val="00437DFD"/>
    <w:pPr>
      <w:numPr>
        <w:numId w:val="3"/>
      </w:numPr>
    </w:pPr>
  </w:style>
  <w:style w:type="character" w:styleId="Pogrubienie">
    <w:name w:val="Strong"/>
    <w:basedOn w:val="Domylnaczcionkaakapitu"/>
    <w:uiPriority w:val="22"/>
    <w:qFormat/>
    <w:rsid w:val="00844C5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6A5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36BDF"/>
  </w:style>
  <w:style w:type="numbering" w:customStyle="1" w:styleId="Bezlisty1">
    <w:name w:val="Bez listy1"/>
    <w:next w:val="Bezlisty"/>
    <w:uiPriority w:val="99"/>
    <w:semiHidden/>
    <w:unhideWhenUsed/>
    <w:rsid w:val="00CC4E61"/>
  </w:style>
  <w:style w:type="character" w:customStyle="1" w:styleId="Nagwek1Znak">
    <w:name w:val="Nagłówek 1 Znak"/>
    <w:basedOn w:val="Domylnaczcionkaakapitu"/>
    <w:link w:val="Nagwek1"/>
    <w:uiPriority w:val="9"/>
    <w:rsid w:val="00CC4E61"/>
    <w:rPr>
      <w:sz w:val="26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CC4E61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styleId="Wyrnieniedelikatne">
    <w:name w:val="Subtle Emphasis"/>
    <w:basedOn w:val="Domylnaczcionkaakapitu"/>
    <w:uiPriority w:val="19"/>
    <w:qFormat/>
    <w:rsid w:val="00CC4E6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C4E61"/>
    <w:rPr>
      <w:b/>
      <w:bCs/>
      <w:i/>
      <w:iCs/>
      <w:color w:val="4472C4" w:themeColor="accent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C4E61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C4E61"/>
    <w:pPr>
      <w:tabs>
        <w:tab w:val="left" w:pos="440"/>
        <w:tab w:val="right" w:leader="dot" w:pos="9062"/>
      </w:tabs>
      <w:suppressAutoHyphens w:val="0"/>
      <w:spacing w:after="10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CC4E61"/>
    <w:pPr>
      <w:suppressAutoHyphens w:val="0"/>
      <w:spacing w:after="100" w:line="259" w:lineRule="auto"/>
      <w:ind w:left="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C4E6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CC4E61"/>
    <w:rPr>
      <w:rFonts w:ascii="Tahoma" w:hAnsi="Tahoma" w:cs="Tahoma"/>
      <w:sz w:val="16"/>
      <w:szCs w:val="16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C4E61"/>
    <w:pPr>
      <w:suppressAutoHyphens w:val="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C4E6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C4E61"/>
    <w:rPr>
      <w:b/>
      <w:lang w:eastAsia="zh-CN"/>
    </w:rPr>
  </w:style>
  <w:style w:type="character" w:customStyle="1" w:styleId="ce-uploads-filename">
    <w:name w:val="ce-uploads-filename"/>
    <w:basedOn w:val="Domylnaczcionkaakapitu"/>
    <w:rsid w:val="00CC4E61"/>
  </w:style>
  <w:style w:type="table" w:customStyle="1" w:styleId="Tabela-Siatka1">
    <w:name w:val="Tabela - Siatka1"/>
    <w:basedOn w:val="Standardowy"/>
    <w:next w:val="Tabela-Siatka"/>
    <w:uiPriority w:val="39"/>
    <w:rsid w:val="00CC4E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CC4E61"/>
    <w:rPr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CC4E61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CC4E61"/>
    <w:rPr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C4E61"/>
    <w:rPr>
      <w:b/>
      <w:bCs/>
      <w:lang w:eastAsia="zh-CN"/>
    </w:rPr>
  </w:style>
  <w:style w:type="character" w:customStyle="1" w:styleId="object">
    <w:name w:val="object"/>
    <w:basedOn w:val="Domylnaczcionkaakapitu"/>
    <w:rsid w:val="00CC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22D3-2D9F-42FA-8CFB-875C90BA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UCHWAŁA NR XXVIII/429/04</vt:lpstr>
    </vt:vector>
  </TitlesOfParts>
  <Company/>
  <LinksUpToDate>false</LinksUpToDate>
  <CharactersWithSpaces>2943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http://www.forum.samorzad.lodz.pl/</vt:lpwstr>
      </vt:variant>
      <vt:variant>
        <vt:lpwstr/>
      </vt:variant>
      <vt:variant>
        <vt:i4>5373958</vt:i4>
      </vt:variant>
      <vt:variant>
        <vt:i4>27</vt:i4>
      </vt:variant>
      <vt:variant>
        <vt:i4>0</vt:i4>
      </vt:variant>
      <vt:variant>
        <vt:i4>5</vt:i4>
      </vt:variant>
      <vt:variant>
        <vt:lpwstr>http://www.mops.lodz.pl/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http://www.uml.lodz.pl/</vt:lpwstr>
      </vt:variant>
      <vt:variant>
        <vt:lpwstr/>
      </vt:variant>
      <vt:variant>
        <vt:i4>6946865</vt:i4>
      </vt:variant>
      <vt:variant>
        <vt:i4>21</vt:i4>
      </vt:variant>
      <vt:variant>
        <vt:i4>0</vt:i4>
      </vt:variant>
      <vt:variant>
        <vt:i4>5</vt:i4>
      </vt:variant>
      <vt:variant>
        <vt:lpwstr>http://www.bip.uml.lodz.pl/</vt:lpwstr>
      </vt:variant>
      <vt:variant>
        <vt:lpwstr/>
      </vt:variant>
      <vt:variant>
        <vt:i4>117</vt:i4>
      </vt:variant>
      <vt:variant>
        <vt:i4>18</vt:i4>
      </vt:variant>
      <vt:variant>
        <vt:i4>0</vt:i4>
      </vt:variant>
      <vt:variant>
        <vt:i4>5</vt:i4>
      </vt:variant>
      <vt:variant>
        <vt:lpwstr>mailto:konsultacje@mops.lodz.pl,(czy</vt:lpwstr>
      </vt:variant>
      <vt:variant>
        <vt:lpwstr/>
      </vt:variant>
      <vt:variant>
        <vt:i4>7864438</vt:i4>
      </vt:variant>
      <vt:variant>
        <vt:i4>15</vt:i4>
      </vt:variant>
      <vt:variant>
        <vt:i4>0</vt:i4>
      </vt:variant>
      <vt:variant>
        <vt:i4>5</vt:i4>
      </vt:variant>
      <vt:variant>
        <vt:lpwstr>http://www.uml.lodz.pl/</vt:lpwstr>
      </vt:variant>
      <vt:variant>
        <vt:lpwstr/>
      </vt:variant>
      <vt:variant>
        <vt:i4>6946865</vt:i4>
      </vt:variant>
      <vt:variant>
        <vt:i4>12</vt:i4>
      </vt:variant>
      <vt:variant>
        <vt:i4>0</vt:i4>
      </vt:variant>
      <vt:variant>
        <vt:i4>5</vt:i4>
      </vt:variant>
      <vt:variant>
        <vt:lpwstr>http://www.bip.uml.lodz.pl/</vt:lpwstr>
      </vt:variant>
      <vt:variant>
        <vt:lpwstr/>
      </vt:variant>
      <vt:variant>
        <vt:i4>3866686</vt:i4>
      </vt:variant>
      <vt:variant>
        <vt:i4>9</vt:i4>
      </vt:variant>
      <vt:variant>
        <vt:i4>0</vt:i4>
      </vt:variant>
      <vt:variant>
        <vt:i4>5</vt:i4>
      </vt:variant>
      <vt:variant>
        <vt:lpwstr>http://www.forum.samorzad.lodz.pl/</vt:lpwstr>
      </vt:variant>
      <vt:variant>
        <vt:lpwstr/>
      </vt:variant>
      <vt:variant>
        <vt:i4>5373958</vt:i4>
      </vt:variant>
      <vt:variant>
        <vt:i4>6</vt:i4>
      </vt:variant>
      <vt:variant>
        <vt:i4>0</vt:i4>
      </vt:variant>
      <vt:variant>
        <vt:i4>5</vt:i4>
      </vt:variant>
      <vt:variant>
        <vt:lpwstr>http://www.mops.lodz.pl/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http://www.uml.lodz.pl/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http://www.bip.uml.lodz.pl/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UCHWAŁA NR XXVIII/429/04</dc:title>
  <dc:creator>Woźniak</dc:creator>
  <cp:lastModifiedBy>Tomasz Wilk</cp:lastModifiedBy>
  <cp:revision>2</cp:revision>
  <cp:lastPrinted>2022-11-22T09:47:00Z</cp:lastPrinted>
  <dcterms:created xsi:type="dcterms:W3CDTF">2022-12-05T13:31:00Z</dcterms:created>
  <dcterms:modified xsi:type="dcterms:W3CDTF">2022-12-05T13:31:00Z</dcterms:modified>
</cp:coreProperties>
</file>