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F9" w:rsidRDefault="004F21F4">
      <w:pPr>
        <w:jc w:val="right"/>
      </w:pPr>
      <w:r>
        <w:rPr>
          <w:b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-337815</wp:posOffset>
            </wp:positionH>
            <wp:positionV relativeFrom="paragraph">
              <wp:posOffset>0</wp:posOffset>
            </wp:positionV>
            <wp:extent cx="3088642" cy="1085850"/>
            <wp:effectExtent l="0" t="0" r="0" b="0"/>
            <wp:wrapTight wrapText="bothSides">
              <wp:wrapPolygon edited="0">
                <wp:start x="5862" y="1895"/>
                <wp:lineTo x="2265" y="3789"/>
                <wp:lineTo x="2265" y="11368"/>
                <wp:lineTo x="3331" y="14779"/>
                <wp:lineTo x="3331" y="15537"/>
                <wp:lineTo x="5862" y="16674"/>
                <wp:lineTo x="6661" y="16674"/>
                <wp:lineTo x="10658" y="14779"/>
                <wp:lineTo x="18651" y="10611"/>
                <wp:lineTo x="18785" y="6821"/>
                <wp:lineTo x="6661" y="1895"/>
                <wp:lineTo x="5862" y="1895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642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>28-05-2019</w:t>
      </w:r>
    </w:p>
    <w:p w:rsidR="008453F9" w:rsidRDefault="008453F9">
      <w:pPr>
        <w:rPr>
          <w:b/>
        </w:rPr>
      </w:pPr>
    </w:p>
    <w:p w:rsidR="008453F9" w:rsidRDefault="008453F9" w:rsidP="002A2996">
      <w:pPr>
        <w:jc w:val="center"/>
        <w:rPr>
          <w:b/>
        </w:rPr>
      </w:pPr>
    </w:p>
    <w:p w:rsidR="008453F9" w:rsidRDefault="008453F9">
      <w:pPr>
        <w:rPr>
          <w:b/>
        </w:rPr>
      </w:pPr>
    </w:p>
    <w:p w:rsidR="008453F9" w:rsidRDefault="004F21F4">
      <w:pPr>
        <w:rPr>
          <w:b/>
        </w:rPr>
      </w:pPr>
      <w:r>
        <w:rPr>
          <w:b/>
        </w:rPr>
        <w:t>Informacja prasowa</w:t>
      </w:r>
    </w:p>
    <w:p w:rsidR="008453F9" w:rsidRDefault="008453F9">
      <w:pPr>
        <w:ind w:left="-426"/>
        <w:rPr>
          <w:b/>
        </w:rPr>
      </w:pPr>
    </w:p>
    <w:p w:rsidR="008453F9" w:rsidRDefault="004F21F4">
      <w:pPr>
        <w:jc w:val="center"/>
        <w:rPr>
          <w:b/>
        </w:rPr>
      </w:pPr>
      <w:r>
        <w:rPr>
          <w:b/>
        </w:rPr>
        <w:t>Piotrkowska Kameralnie</w:t>
      </w:r>
    </w:p>
    <w:p w:rsidR="008453F9" w:rsidRDefault="004F21F4">
      <w:pPr>
        <w:tabs>
          <w:tab w:val="center" w:pos="4536"/>
          <w:tab w:val="left" w:pos="6285"/>
        </w:tabs>
      </w:pPr>
      <w:r>
        <w:rPr>
          <w:b/>
        </w:rPr>
        <w:tab/>
        <w:t>03 lipca - 28 sierpnia 2019 r.</w:t>
      </w:r>
      <w:r>
        <w:rPr>
          <w:b/>
        </w:rPr>
        <w:tab/>
      </w:r>
    </w:p>
    <w:p w:rsidR="008453F9" w:rsidRDefault="008453F9">
      <w:pPr>
        <w:jc w:val="both"/>
        <w:rPr>
          <w:b/>
        </w:rPr>
      </w:pPr>
    </w:p>
    <w:p w:rsidR="008453F9" w:rsidRDefault="004F21F4">
      <w:pPr>
        <w:ind w:firstLine="284"/>
        <w:jc w:val="center"/>
        <w:rPr>
          <w:b/>
        </w:rPr>
      </w:pPr>
      <w:r>
        <w:rPr>
          <w:b/>
        </w:rPr>
        <w:t xml:space="preserve">Prezentujemy program artystyczny trzeciego sezonu plenerowych koncertów w Pasażu </w:t>
      </w:r>
      <w:r>
        <w:rPr>
          <w:b/>
        </w:rPr>
        <w:t xml:space="preserve">Rubinsteina. Łodzianie w każdą środę będą mieli okazję do poszerzenia swoich horyzontów muzycznych. W harmonogramie jazz, klasyka, poezja, swing i wiele innych.  </w:t>
      </w:r>
    </w:p>
    <w:p w:rsidR="008453F9" w:rsidRDefault="004F21F4">
      <w:pPr>
        <w:jc w:val="both"/>
      </w:pPr>
      <w:r>
        <w:t>Piotrkowska Kameralnie to cykl otwartych letnich spotkań z muzyką w formie plenerowych koncer</w:t>
      </w:r>
      <w:r>
        <w:t>tów w Pasażu Rubinsteina przy ul. Piotrkowskiej. Trzecia edycja wydarzenia odróżnia się dużą różnorodnością prezentowanych styli muzycznych, a także zachowuje wysoki poziom artystyczny poprzednich realizacji. Ubiegłoroczne koncerty cieszyły się dużą popula</w:t>
      </w:r>
      <w:r>
        <w:t>rnością wśród mieszkańców Łodzi oraz turystów, a dobór repertuaru dokonany przez Fundację „Mozart i Ty” gwarantował entuzjastyczną reakcję publiczności. Pod opieką koncertmistrza Filha</w:t>
      </w:r>
      <w:r w:rsidR="002A2996">
        <w:t>rmonii Łódzkiej, Tomasza Gołębie</w:t>
      </w:r>
      <w:r>
        <w:t>wskiego powstał program złożony z koncer</w:t>
      </w:r>
      <w:r>
        <w:t xml:space="preserve">tów muzyki jazzowej, klasycznej, a także autorskiej. Cykl otwiera 3 lipca „White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>”, której występ cieszył się doskonałym odbiorem widowni zebranej na ul. Piotrkowskiej. Wyjątkową atmosferę koncertu dodatkowo zapewnia rozłożony w przestrzeni p</w:t>
      </w:r>
      <w:r>
        <w:t>asażu czerwony dywan i odświętny strój wykonawców. Każdy punkt harmonogramu opatrzony jest odrębną nazwą, która pomoże uczestnikom wybrać odpowiedni koncert. Cykl będzie odbywać się od 3 lipca do 28 sierpnia 2019 r. według harmonogramu:</w:t>
      </w:r>
    </w:p>
    <w:p w:rsidR="008453F9" w:rsidRPr="002A2996" w:rsidRDefault="004F21F4">
      <w:pPr>
        <w:spacing w:after="0"/>
        <w:jc w:val="both"/>
        <w:rPr>
          <w:lang w:val="en-US"/>
        </w:rPr>
      </w:pPr>
      <w:r w:rsidRPr="002A2996">
        <w:rPr>
          <w:lang w:val="en-US"/>
        </w:rPr>
        <w:t xml:space="preserve">3 </w:t>
      </w:r>
      <w:proofErr w:type="spellStart"/>
      <w:r w:rsidRPr="002A2996">
        <w:rPr>
          <w:lang w:val="en-US"/>
        </w:rPr>
        <w:t>lipca</w:t>
      </w:r>
      <w:proofErr w:type="spellEnd"/>
      <w:r w:rsidRPr="002A2996">
        <w:rPr>
          <w:lang w:val="en-US"/>
        </w:rPr>
        <w:t xml:space="preserve"> - White Boa</w:t>
      </w:r>
      <w:r w:rsidRPr="002A2996">
        <w:rPr>
          <w:lang w:val="en-US"/>
        </w:rPr>
        <w:t>t Orchestra - Dancing</w:t>
      </w:r>
    </w:p>
    <w:p w:rsidR="008453F9" w:rsidRPr="002A2996" w:rsidRDefault="004F21F4">
      <w:pPr>
        <w:spacing w:after="0"/>
        <w:jc w:val="both"/>
        <w:rPr>
          <w:lang w:val="en-US"/>
        </w:rPr>
      </w:pPr>
      <w:r w:rsidRPr="002A2996">
        <w:rPr>
          <w:lang w:val="en-US"/>
        </w:rPr>
        <w:t xml:space="preserve">10 </w:t>
      </w:r>
      <w:proofErr w:type="spellStart"/>
      <w:r w:rsidRPr="002A2996">
        <w:rPr>
          <w:lang w:val="en-US"/>
        </w:rPr>
        <w:t>lipca</w:t>
      </w:r>
      <w:proofErr w:type="spellEnd"/>
      <w:r w:rsidRPr="002A2996">
        <w:rPr>
          <w:lang w:val="en-US"/>
        </w:rPr>
        <w:t xml:space="preserve"> - Piotr </w:t>
      </w:r>
      <w:proofErr w:type="spellStart"/>
      <w:r w:rsidRPr="002A2996">
        <w:rPr>
          <w:lang w:val="en-US"/>
        </w:rPr>
        <w:t>Goljat</w:t>
      </w:r>
      <w:proofErr w:type="spellEnd"/>
      <w:r w:rsidRPr="002A2996">
        <w:rPr>
          <w:lang w:val="en-US"/>
        </w:rPr>
        <w:t xml:space="preserve"> Trio - </w:t>
      </w:r>
      <w:proofErr w:type="spellStart"/>
      <w:r w:rsidRPr="002A2996">
        <w:rPr>
          <w:lang w:val="en-US"/>
        </w:rPr>
        <w:t>Poezja</w:t>
      </w:r>
      <w:proofErr w:type="spellEnd"/>
      <w:r w:rsidRPr="002A2996">
        <w:rPr>
          <w:lang w:val="en-US"/>
        </w:rPr>
        <w:t xml:space="preserve"> </w:t>
      </w:r>
    </w:p>
    <w:p w:rsidR="008453F9" w:rsidRDefault="004F21F4">
      <w:pPr>
        <w:spacing w:after="0"/>
        <w:jc w:val="both"/>
      </w:pPr>
      <w:r>
        <w:t xml:space="preserve">17 lipca - Wojtek Justyna Quartet - Jazz </w:t>
      </w:r>
    </w:p>
    <w:p w:rsidR="008453F9" w:rsidRDefault="004F21F4">
      <w:pPr>
        <w:spacing w:after="0"/>
        <w:jc w:val="both"/>
      </w:pPr>
      <w:r>
        <w:t xml:space="preserve">24 lipca - Anna </w:t>
      </w:r>
      <w:proofErr w:type="spellStart"/>
      <w:r>
        <w:t>Hamela</w:t>
      </w:r>
      <w:proofErr w:type="spellEnd"/>
      <w:r>
        <w:t xml:space="preserve"> Quartet - Paryż </w:t>
      </w:r>
    </w:p>
    <w:p w:rsidR="008453F9" w:rsidRDefault="004F21F4">
      <w:pPr>
        <w:spacing w:after="0"/>
        <w:jc w:val="both"/>
      </w:pPr>
      <w:r>
        <w:t xml:space="preserve">31 lipca - Romuald </w:t>
      </w:r>
      <w:proofErr w:type="spellStart"/>
      <w:r>
        <w:t>Erenc</w:t>
      </w:r>
      <w:proofErr w:type="spellEnd"/>
      <w:r>
        <w:t xml:space="preserve"> &amp;</w:t>
      </w:r>
      <w:r>
        <w:t xml:space="preserve"> Romuald Szałek - Klasyka </w:t>
      </w:r>
    </w:p>
    <w:p w:rsidR="008453F9" w:rsidRPr="002A2996" w:rsidRDefault="004F21F4">
      <w:pPr>
        <w:spacing w:after="0"/>
        <w:jc w:val="both"/>
        <w:rPr>
          <w:lang w:val="en-US"/>
        </w:rPr>
      </w:pPr>
      <w:r w:rsidRPr="002A2996">
        <w:rPr>
          <w:lang w:val="en-US"/>
        </w:rPr>
        <w:t xml:space="preserve">7 </w:t>
      </w:r>
      <w:proofErr w:type="spellStart"/>
      <w:r w:rsidRPr="002A2996">
        <w:rPr>
          <w:lang w:val="en-US"/>
        </w:rPr>
        <w:t>sierpnia</w:t>
      </w:r>
      <w:proofErr w:type="spellEnd"/>
      <w:r w:rsidRPr="002A2996">
        <w:rPr>
          <w:lang w:val="en-US"/>
        </w:rPr>
        <w:t xml:space="preserve"> - Sweet &amp; Hot </w:t>
      </w:r>
      <w:proofErr w:type="spellStart"/>
      <w:r w:rsidRPr="002A2996">
        <w:rPr>
          <w:lang w:val="en-US"/>
        </w:rPr>
        <w:t>Jazzband</w:t>
      </w:r>
      <w:proofErr w:type="spellEnd"/>
      <w:r w:rsidRPr="002A2996">
        <w:rPr>
          <w:lang w:val="en-US"/>
        </w:rPr>
        <w:t xml:space="preserve"> - New </w:t>
      </w:r>
      <w:proofErr w:type="spellStart"/>
      <w:r w:rsidRPr="002A2996">
        <w:rPr>
          <w:lang w:val="en-US"/>
        </w:rPr>
        <w:t>Orlean</w:t>
      </w:r>
      <w:proofErr w:type="spellEnd"/>
      <w:r w:rsidRPr="002A2996">
        <w:rPr>
          <w:lang w:val="en-US"/>
        </w:rPr>
        <w:t xml:space="preserve"> </w:t>
      </w:r>
    </w:p>
    <w:p w:rsidR="008453F9" w:rsidRDefault="004F21F4">
      <w:pPr>
        <w:spacing w:after="0"/>
        <w:jc w:val="both"/>
      </w:pPr>
      <w:r>
        <w:t xml:space="preserve">14 sierpnia - Joanna </w:t>
      </w:r>
      <w:proofErr w:type="spellStart"/>
      <w:r>
        <w:t>Morea</w:t>
      </w:r>
      <w:proofErr w:type="spellEnd"/>
      <w:r>
        <w:t xml:space="preserve"> Quartet - Swing </w:t>
      </w:r>
    </w:p>
    <w:p w:rsidR="008453F9" w:rsidRDefault="004F21F4">
      <w:pPr>
        <w:spacing w:after="0"/>
        <w:jc w:val="both"/>
      </w:pPr>
      <w:r>
        <w:t xml:space="preserve">21 sierpnia - Wojciech Kaczmarek &amp; Bogna Band - Baryton </w:t>
      </w:r>
    </w:p>
    <w:p w:rsidR="008453F9" w:rsidRPr="002A2996" w:rsidRDefault="004F21F4">
      <w:pPr>
        <w:spacing w:after="0"/>
        <w:jc w:val="both"/>
        <w:rPr>
          <w:lang w:val="en-US"/>
        </w:rPr>
      </w:pPr>
      <w:r w:rsidRPr="002A2996">
        <w:rPr>
          <w:lang w:val="en-US"/>
        </w:rPr>
        <w:t xml:space="preserve">28 </w:t>
      </w:r>
      <w:proofErr w:type="spellStart"/>
      <w:r w:rsidRPr="002A2996">
        <w:rPr>
          <w:lang w:val="en-US"/>
        </w:rPr>
        <w:t>sierpnia</w:t>
      </w:r>
      <w:proofErr w:type="spellEnd"/>
      <w:r w:rsidRPr="002A2996">
        <w:rPr>
          <w:lang w:val="en-US"/>
        </w:rPr>
        <w:t xml:space="preserve"> - Big Band „ </w:t>
      </w:r>
      <w:proofErr w:type="spellStart"/>
      <w:r w:rsidRPr="002A2996">
        <w:rPr>
          <w:lang w:val="en-US"/>
        </w:rPr>
        <w:t>Fabryka</w:t>
      </w:r>
      <w:proofErr w:type="spellEnd"/>
      <w:r w:rsidRPr="002A2996">
        <w:rPr>
          <w:lang w:val="en-US"/>
        </w:rPr>
        <w:t xml:space="preserve"> </w:t>
      </w:r>
      <w:proofErr w:type="spellStart"/>
      <w:r w:rsidRPr="002A2996">
        <w:rPr>
          <w:lang w:val="en-US"/>
        </w:rPr>
        <w:t>Wełny</w:t>
      </w:r>
      <w:proofErr w:type="spellEnd"/>
      <w:r w:rsidRPr="002A2996">
        <w:rPr>
          <w:lang w:val="en-US"/>
        </w:rPr>
        <w:t xml:space="preserve">” - Big Band </w:t>
      </w:r>
    </w:p>
    <w:p w:rsidR="008453F9" w:rsidRDefault="004F21F4">
      <w:pPr>
        <w:jc w:val="both"/>
      </w:pPr>
      <w:r>
        <w:rPr>
          <w:b/>
        </w:rPr>
        <w:t>Czas: środa, godz. 20.00</w:t>
      </w:r>
    </w:p>
    <w:p w:rsidR="008453F9" w:rsidRDefault="004F21F4">
      <w:pPr>
        <w:jc w:val="both"/>
      </w:pPr>
      <w:r>
        <w:rPr>
          <w:b/>
        </w:rPr>
        <w:t>Lok</w:t>
      </w:r>
      <w:r>
        <w:rPr>
          <w:b/>
        </w:rPr>
        <w:t>alizacja: Pasaż Rubinsteina, przy ul. Piotrkowskiej.</w:t>
      </w:r>
    </w:p>
    <w:p w:rsidR="008453F9" w:rsidRDefault="004F21F4">
      <w:pPr>
        <w:ind w:firstLine="284"/>
        <w:jc w:val="both"/>
      </w:pPr>
      <w:r>
        <w:t xml:space="preserve"> Organizatorzy wzorem z poprzednich edycji przygotowani są na ewentualność złej pogody i w przypadku dużych opadów impreza odbywać się będzie w Restauracji VERANDA, ul. Piotrkowska 77. </w:t>
      </w:r>
      <w:r>
        <w:rPr>
          <w:b/>
        </w:rPr>
        <w:t>Udział w wydarzeni</w:t>
      </w:r>
      <w:r>
        <w:rPr>
          <w:b/>
        </w:rPr>
        <w:t>u jest bezpłatny.</w:t>
      </w:r>
      <w:r>
        <w:t xml:space="preserve"> </w:t>
      </w:r>
    </w:p>
    <w:p w:rsidR="008453F9" w:rsidRDefault="004F21F4">
      <w:r>
        <w:rPr>
          <w:b/>
        </w:rPr>
        <w:t>Organizatorem „Piotrkowska Kameralnie” jest Łódzkie Centrum Wydarzeń.</w:t>
      </w:r>
      <w:r>
        <w:rPr>
          <w:b/>
          <w:sz w:val="96"/>
          <w:szCs w:val="96"/>
          <w:lang w:eastAsia="pl-PL"/>
        </w:rPr>
        <w:t xml:space="preserve"> </w:t>
      </w:r>
    </w:p>
    <w:p w:rsidR="008453F9" w:rsidRDefault="008453F9"/>
    <w:p w:rsidR="008453F9" w:rsidRDefault="004F21F4">
      <w:pPr>
        <w:rPr>
          <w:b/>
          <w:u w:val="single"/>
        </w:rPr>
      </w:pPr>
      <w:r>
        <w:rPr>
          <w:b/>
          <w:u w:val="single"/>
        </w:rPr>
        <w:lastRenderedPageBreak/>
        <w:t xml:space="preserve">O wykonawcach: </w:t>
      </w:r>
    </w:p>
    <w:p w:rsidR="008453F9" w:rsidRDefault="004F21F4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3 lipca - White </w:t>
      </w:r>
      <w:proofErr w:type="spellStart"/>
      <w:r>
        <w:rPr>
          <w:b/>
          <w:sz w:val="23"/>
          <w:szCs w:val="23"/>
        </w:rPr>
        <w:t>Boat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Orchestra</w:t>
      </w:r>
      <w:proofErr w:type="spellEnd"/>
      <w:r>
        <w:rPr>
          <w:b/>
          <w:sz w:val="23"/>
          <w:szCs w:val="23"/>
        </w:rPr>
        <w:t xml:space="preserve">  </w:t>
      </w:r>
    </w:p>
    <w:p w:rsidR="008453F9" w:rsidRDefault="004F21F4" w:rsidP="002A2996">
      <w:pPr>
        <w:jc w:val="both"/>
      </w:pPr>
      <w:r>
        <w:rPr>
          <w:bCs/>
          <w:sz w:val="23"/>
          <w:szCs w:val="23"/>
        </w:rPr>
        <w:t>Formacja White </w:t>
      </w:r>
      <w:proofErr w:type="spellStart"/>
      <w:r>
        <w:rPr>
          <w:bCs/>
          <w:sz w:val="23"/>
          <w:szCs w:val="23"/>
        </w:rPr>
        <w:t>Boat</w:t>
      </w:r>
      <w:proofErr w:type="spellEnd"/>
      <w:r>
        <w:rPr>
          <w:bCs/>
          <w:sz w:val="23"/>
          <w:szCs w:val="23"/>
        </w:rPr>
        <w:t> </w:t>
      </w:r>
      <w:proofErr w:type="spellStart"/>
      <w:r>
        <w:rPr>
          <w:bCs/>
          <w:sz w:val="23"/>
          <w:szCs w:val="23"/>
        </w:rPr>
        <w:t>Orchestra</w:t>
      </w:r>
      <w:proofErr w:type="spellEnd"/>
      <w:r>
        <w:rPr>
          <w:bCs/>
          <w:sz w:val="23"/>
          <w:szCs w:val="23"/>
        </w:rPr>
        <w:t> </w:t>
      </w:r>
      <w:r>
        <w:rPr>
          <w:sz w:val="23"/>
          <w:szCs w:val="23"/>
        </w:rPr>
        <w:t xml:space="preserve">powstała w 2004 roku. Składa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̨ z </w:t>
      </w:r>
      <w:proofErr w:type="spellStart"/>
      <w:r>
        <w:rPr>
          <w:sz w:val="23"/>
          <w:szCs w:val="23"/>
        </w:rPr>
        <w:t>ośmiu</w:t>
      </w:r>
      <w:proofErr w:type="spellEnd"/>
      <w:r>
        <w:rPr>
          <w:sz w:val="23"/>
          <w:szCs w:val="23"/>
        </w:rPr>
        <w:t xml:space="preserve"> muzyków: cztero-osobowej sekcji rytmicznej </w:t>
      </w:r>
      <w:r>
        <w:rPr>
          <w:sz w:val="23"/>
          <w:szCs w:val="23"/>
        </w:rPr>
        <w:t xml:space="preserve">(fortepian, gitara, gitara basowa, perkusja) oraz czterech instrumentów </w:t>
      </w:r>
      <w:proofErr w:type="spellStart"/>
      <w:r>
        <w:rPr>
          <w:sz w:val="23"/>
          <w:szCs w:val="23"/>
        </w:rPr>
        <w:t>dętych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saxofony</w:t>
      </w:r>
      <w:proofErr w:type="spellEnd"/>
      <w:r>
        <w:rPr>
          <w:sz w:val="23"/>
          <w:szCs w:val="23"/>
        </w:rPr>
        <w:t xml:space="preserve"> – altowy i tenorowy, </w:t>
      </w:r>
      <w:proofErr w:type="spellStart"/>
      <w:r>
        <w:rPr>
          <w:sz w:val="23"/>
          <w:szCs w:val="23"/>
        </w:rPr>
        <w:t>trąbka</w:t>
      </w:r>
      <w:proofErr w:type="spellEnd"/>
      <w:r>
        <w:rPr>
          <w:sz w:val="23"/>
          <w:szCs w:val="23"/>
        </w:rPr>
        <w:t xml:space="preserve">, puzon). Układ ten pozwala na wierne odtworzenie brzmienia </w:t>
      </w:r>
      <w:proofErr w:type="spellStart"/>
      <w:r>
        <w:rPr>
          <w:sz w:val="23"/>
          <w:szCs w:val="23"/>
        </w:rPr>
        <w:t>największych</w:t>
      </w:r>
      <w:proofErr w:type="spellEnd"/>
      <w:r>
        <w:rPr>
          <w:sz w:val="23"/>
          <w:szCs w:val="23"/>
        </w:rPr>
        <w:t xml:space="preserve"> big-bandów i orkiestr tanecznych drugiej połowy XX-go wieku. </w:t>
      </w: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5748659" cy="3725549"/>
            <wp:effectExtent l="0" t="0" r="4441" b="8251"/>
            <wp:docPr id="2" name="Obraz 2" descr="img041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8659" cy="37255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53F9" w:rsidRDefault="008453F9" w:rsidP="002A2996">
      <w:pPr>
        <w:jc w:val="both"/>
        <w:rPr>
          <w:b/>
          <w:sz w:val="23"/>
          <w:szCs w:val="23"/>
        </w:rPr>
      </w:pPr>
    </w:p>
    <w:p w:rsidR="008453F9" w:rsidRDefault="004F21F4" w:rsidP="002A2996">
      <w:pPr>
        <w:jc w:val="both"/>
      </w:pPr>
      <w:r>
        <w:rPr>
          <w:b/>
          <w:sz w:val="23"/>
          <w:szCs w:val="23"/>
        </w:rPr>
        <w:t>10 lipca -</w:t>
      </w:r>
      <w:r>
        <w:rPr>
          <w:b/>
          <w:sz w:val="23"/>
        </w:rPr>
        <w:t xml:space="preserve"> Piotr </w:t>
      </w:r>
      <w:proofErr w:type="spellStart"/>
      <w:r>
        <w:rPr>
          <w:b/>
          <w:sz w:val="23"/>
          <w:szCs w:val="23"/>
        </w:rPr>
        <w:t>Goljat</w:t>
      </w:r>
      <w:proofErr w:type="spellEnd"/>
      <w:r>
        <w:rPr>
          <w:b/>
          <w:sz w:val="23"/>
          <w:szCs w:val="23"/>
        </w:rPr>
        <w:t xml:space="preserve"> Trio  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Koncert "Nieobecni?", to projekt poświęcony pamięci wybitnych polskich artystów. Muzycy zaprezentują utwory: Andrzeja Zauchy, Czesława Niemena, Bogusława Meca, Zbigniewa Wodeckiego i kompozycje Piotra </w:t>
      </w:r>
      <w:proofErr w:type="spellStart"/>
      <w:r>
        <w:rPr>
          <w:sz w:val="23"/>
          <w:szCs w:val="23"/>
        </w:rPr>
        <w:t>Goljata</w:t>
      </w:r>
      <w:proofErr w:type="spellEnd"/>
      <w:r>
        <w:rPr>
          <w:sz w:val="23"/>
          <w:szCs w:val="23"/>
        </w:rPr>
        <w:t xml:space="preserve"> do słów: Julian</w:t>
      </w:r>
      <w:r>
        <w:rPr>
          <w:sz w:val="23"/>
          <w:szCs w:val="23"/>
        </w:rPr>
        <w:t xml:space="preserve">a Tuwima, Jonasza Kofty i Jerzego Kozarzewskiego. To bardzo klimatyczny, nastrojowy i wzruszający koncert. Śpiewa, znakomicie prowadzi i gra na fortepianie Piotr </w:t>
      </w:r>
      <w:proofErr w:type="spellStart"/>
      <w:r>
        <w:rPr>
          <w:sz w:val="23"/>
          <w:szCs w:val="23"/>
        </w:rPr>
        <w:t>Goljat</w:t>
      </w:r>
      <w:proofErr w:type="spellEnd"/>
      <w:r>
        <w:rPr>
          <w:sz w:val="23"/>
          <w:szCs w:val="23"/>
        </w:rPr>
        <w:t xml:space="preserve"> a towarzyszą mu Sebastian Ruciński na gitarze i Piotr Górka na kontrabasie. Wszyscy muz</w:t>
      </w:r>
      <w:r>
        <w:rPr>
          <w:sz w:val="23"/>
          <w:szCs w:val="23"/>
        </w:rPr>
        <w:t>ycy są absolwentami Instytutu Jazzu katowickiej Akademii Muzycznej. Na co dzień jako zespół towarzyszą wybitnym gwiazdom estrady, m.in. Elżbieta Adamiak, Jerzy Filar, Andrzej Poniedzielski </w:t>
      </w: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-4443</wp:posOffset>
            </wp:positionH>
            <wp:positionV relativeFrom="paragraph">
              <wp:posOffset>0</wp:posOffset>
            </wp:positionV>
            <wp:extent cx="5757547" cy="3835395"/>
            <wp:effectExtent l="0" t="0" r="0" b="0"/>
            <wp:wrapTight wrapText="bothSides">
              <wp:wrapPolygon edited="0">
                <wp:start x="0" y="0"/>
                <wp:lineTo x="0" y="21461"/>
                <wp:lineTo x="21512" y="21461"/>
                <wp:lineTo x="21512" y="0"/>
                <wp:lineTo x="0" y="0"/>
              </wp:wrapPolygon>
            </wp:wrapTight>
            <wp:docPr id="3" name="Obraz 12" descr="dsc0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547" cy="38353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>Zespół w składzie:</w:t>
      </w:r>
      <w:r>
        <w:rPr>
          <w:rFonts w:ascii="MS Gothic" w:eastAsia="MS Gothic" w:hAnsi="MS Gothic" w:cs="MS Gothic"/>
          <w:sz w:val="23"/>
          <w:szCs w:val="23"/>
        </w:rPr>
        <w:t> </w:t>
      </w:r>
    </w:p>
    <w:p w:rsidR="008453F9" w:rsidRDefault="004F21F4" w:rsidP="002A2996">
      <w:pPr>
        <w:spacing w:after="0"/>
        <w:jc w:val="both"/>
      </w:pPr>
      <w:r>
        <w:rPr>
          <w:sz w:val="23"/>
          <w:szCs w:val="23"/>
        </w:rPr>
        <w:t xml:space="preserve">Piotr </w:t>
      </w:r>
      <w:proofErr w:type="spellStart"/>
      <w:r>
        <w:rPr>
          <w:sz w:val="23"/>
          <w:szCs w:val="23"/>
        </w:rPr>
        <w:t>Goljat</w:t>
      </w:r>
      <w:proofErr w:type="spellEnd"/>
      <w:r>
        <w:rPr>
          <w:sz w:val="23"/>
          <w:szCs w:val="23"/>
        </w:rPr>
        <w:t xml:space="preserve"> – fortepian, śpiew</w:t>
      </w:r>
      <w:r>
        <w:rPr>
          <w:rFonts w:ascii="MS Gothic" w:eastAsia="MS Gothic" w:hAnsi="MS Gothic" w:cs="MS Gothic"/>
          <w:sz w:val="23"/>
          <w:szCs w:val="23"/>
        </w:rPr>
        <w:t> </w:t>
      </w:r>
    </w:p>
    <w:p w:rsidR="008453F9" w:rsidRDefault="004F21F4" w:rsidP="002A2996">
      <w:pPr>
        <w:spacing w:after="0"/>
        <w:jc w:val="both"/>
      </w:pPr>
      <w:r>
        <w:rPr>
          <w:sz w:val="23"/>
          <w:szCs w:val="23"/>
        </w:rPr>
        <w:t>Sebastian Ru</w:t>
      </w:r>
      <w:r>
        <w:rPr>
          <w:sz w:val="23"/>
          <w:szCs w:val="23"/>
        </w:rPr>
        <w:t>ciński – gitara</w:t>
      </w:r>
      <w:r>
        <w:rPr>
          <w:rFonts w:ascii="MS Gothic" w:eastAsia="MS Gothic" w:hAnsi="MS Gothic" w:cs="MS Gothic"/>
          <w:sz w:val="23"/>
          <w:szCs w:val="23"/>
        </w:rPr>
        <w:t> </w:t>
      </w:r>
    </w:p>
    <w:p w:rsidR="008453F9" w:rsidRDefault="004F21F4" w:rsidP="002A2996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Piotr Górka – kontrabas</w:t>
      </w:r>
    </w:p>
    <w:p w:rsidR="008453F9" w:rsidRDefault="008453F9" w:rsidP="002A2996">
      <w:pPr>
        <w:jc w:val="both"/>
        <w:rPr>
          <w:b/>
          <w:sz w:val="23"/>
          <w:szCs w:val="23"/>
        </w:rPr>
      </w:pPr>
    </w:p>
    <w:p w:rsidR="008453F9" w:rsidRDefault="004F21F4" w:rsidP="002A2996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17 lipca - Wojtek Justyna Quartet </w:t>
      </w: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2138681</wp:posOffset>
            </wp:positionH>
            <wp:positionV relativeFrom="paragraph">
              <wp:posOffset>86996</wp:posOffset>
            </wp:positionV>
            <wp:extent cx="4132575" cy="2947668"/>
            <wp:effectExtent l="0" t="0" r="1275" b="5082"/>
            <wp:wrapTight wrapText="bothSides">
              <wp:wrapPolygon edited="0">
                <wp:start x="0" y="0"/>
                <wp:lineTo x="0" y="21502"/>
                <wp:lineTo x="21510" y="21502"/>
                <wp:lineTo x="21510" y="0"/>
                <wp:lineTo x="0" y="0"/>
              </wp:wrapPolygon>
            </wp:wrapTight>
            <wp:docPr id="4" name="Obraz 3" descr="WojtekJustynaTreeOh-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2575" cy="29476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Obecnie Wojtek mieszka w Hadze, w Holandii. Pracuje jako </w:t>
      </w:r>
      <w:proofErr w:type="spellStart"/>
      <w:r>
        <w:rPr>
          <w:sz w:val="23"/>
          <w:szCs w:val="23"/>
        </w:rPr>
        <w:t>sideman</w:t>
      </w:r>
      <w:proofErr w:type="spellEnd"/>
      <w:r>
        <w:rPr>
          <w:sz w:val="23"/>
          <w:szCs w:val="23"/>
        </w:rPr>
        <w:t>, muzyk sesyjny, kompozytor, producent i pedagog. Jest liderem zespołu </w:t>
      </w:r>
      <w:bookmarkStart w:id="0" w:name="_GoBack"/>
      <w:r w:rsidRPr="002A2996">
        <w:rPr>
          <w:rStyle w:val="Hipercze"/>
          <w:bCs/>
          <w:color w:val="auto"/>
          <w:sz w:val="23"/>
          <w:szCs w:val="23"/>
          <w:u w:val="none"/>
        </w:rPr>
        <w:t xml:space="preserve">Wojtek Justyna </w:t>
      </w:r>
      <w:proofErr w:type="spellStart"/>
      <w:r w:rsidRPr="002A2996">
        <w:rPr>
          <w:rStyle w:val="Hipercze"/>
          <w:bCs/>
          <w:color w:val="auto"/>
          <w:sz w:val="23"/>
          <w:szCs w:val="23"/>
          <w:u w:val="none"/>
        </w:rPr>
        <w:t>TreeOh</w:t>
      </w:r>
      <w:proofErr w:type="spellEnd"/>
      <w:r w:rsidRPr="002A2996">
        <w:rPr>
          <w:rStyle w:val="Hipercze"/>
          <w:bCs/>
          <w:color w:val="auto"/>
          <w:sz w:val="23"/>
          <w:szCs w:val="23"/>
          <w:u w:val="none"/>
        </w:rPr>
        <w:t>!</w:t>
      </w:r>
      <w:r w:rsidRPr="002A2996">
        <w:rPr>
          <w:sz w:val="23"/>
          <w:szCs w:val="23"/>
        </w:rPr>
        <w:t>,</w:t>
      </w:r>
      <w:r w:rsidRPr="002A2996">
        <w:rPr>
          <w:sz w:val="23"/>
          <w:szCs w:val="23"/>
        </w:rPr>
        <w:t xml:space="preserve"> </w:t>
      </w:r>
      <w:bookmarkEnd w:id="0"/>
      <w:r>
        <w:rPr>
          <w:sz w:val="23"/>
          <w:szCs w:val="23"/>
        </w:rPr>
        <w:t xml:space="preserve">który zdobył drugą nagrodę w konkursie </w:t>
      </w:r>
      <w:proofErr w:type="spellStart"/>
      <w:r>
        <w:rPr>
          <w:sz w:val="23"/>
          <w:szCs w:val="23"/>
        </w:rPr>
        <w:t>Zoetermeer</w:t>
      </w:r>
      <w:proofErr w:type="spellEnd"/>
      <w:r>
        <w:rPr>
          <w:sz w:val="23"/>
          <w:szCs w:val="23"/>
        </w:rPr>
        <w:t xml:space="preserve"> Jazz </w:t>
      </w:r>
      <w:proofErr w:type="spellStart"/>
      <w:r>
        <w:rPr>
          <w:sz w:val="23"/>
          <w:szCs w:val="23"/>
        </w:rPr>
        <w:t>Concours</w:t>
      </w:r>
      <w:proofErr w:type="spellEnd"/>
      <w:r>
        <w:rPr>
          <w:sz w:val="23"/>
          <w:szCs w:val="23"/>
        </w:rPr>
        <w:t xml:space="preserve"> (2011) i w 2015 r. wydał swoją pierwszą płytę </w:t>
      </w:r>
      <w:proofErr w:type="spellStart"/>
      <w:r>
        <w:rPr>
          <w:i/>
          <w:iCs/>
          <w:sz w:val="23"/>
          <w:szCs w:val="23"/>
        </w:rPr>
        <w:t>Definitely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Something</w:t>
      </w:r>
      <w:proofErr w:type="spellEnd"/>
      <w:r>
        <w:rPr>
          <w:sz w:val="23"/>
          <w:szCs w:val="23"/>
        </w:rPr>
        <w:t>. W tym samym roku, w uznaniu za swoje osiągnięcia artystyczne, był nominowany d</w:t>
      </w:r>
      <w:r>
        <w:rPr>
          <w:sz w:val="23"/>
          <w:szCs w:val="23"/>
        </w:rPr>
        <w:t>o tytułu Polaka Roku w kategorii Młody Polak Sukcesu, przyznawanego przez fundację Polonus w Holandii.</w:t>
      </w:r>
    </w:p>
    <w:p w:rsidR="002A2996" w:rsidRDefault="002A2996" w:rsidP="002A2996">
      <w:pPr>
        <w:jc w:val="both"/>
        <w:rPr>
          <w:b/>
          <w:sz w:val="23"/>
          <w:szCs w:val="23"/>
        </w:rPr>
      </w:pPr>
    </w:p>
    <w:p w:rsidR="008453F9" w:rsidRDefault="004F21F4" w:rsidP="002A2996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24 lipca - Anna </w:t>
      </w:r>
      <w:proofErr w:type="spellStart"/>
      <w:r>
        <w:rPr>
          <w:b/>
          <w:sz w:val="23"/>
          <w:szCs w:val="23"/>
        </w:rPr>
        <w:t>Hamela</w:t>
      </w:r>
      <w:proofErr w:type="spellEnd"/>
      <w:r>
        <w:rPr>
          <w:b/>
          <w:sz w:val="23"/>
          <w:szCs w:val="23"/>
        </w:rPr>
        <w:t xml:space="preserve"> Quartet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Anna </w:t>
      </w:r>
      <w:proofErr w:type="spellStart"/>
      <w:r>
        <w:rPr>
          <w:bCs/>
          <w:sz w:val="23"/>
          <w:szCs w:val="23"/>
        </w:rPr>
        <w:t>Hamela</w:t>
      </w:r>
      <w:proofErr w:type="spellEnd"/>
      <w:r>
        <w:rPr>
          <w:bCs/>
          <w:sz w:val="23"/>
          <w:szCs w:val="23"/>
        </w:rPr>
        <w:t xml:space="preserve"> jest wokalistką, kompozytorką i autorką tekstów. Pisze i śpiewa głównie w języku francuskim</w:t>
      </w:r>
      <w:r w:rsidR="002A2996"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chociaż z równą </w:t>
      </w:r>
      <w:r>
        <w:rPr>
          <w:sz w:val="23"/>
          <w:szCs w:val="23"/>
        </w:rPr>
        <w:t>pasją komponuje polskie utwory. Jej piosenki trafiają do osób ceniących wysoką jakość obcowania ze sztuką. Pomagają otworzyć się na piękno życia i wydobyć sens z każdej chwili “zwykłego” dnia. Na scenie tworzy niepowtarzalny klimat będący połączeniem delik</w:t>
      </w:r>
      <w:r>
        <w:rPr>
          <w:sz w:val="23"/>
          <w:szCs w:val="23"/>
        </w:rPr>
        <w:t>atnej, kobiecej subtelności i charyzmy.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Jej ciepły, wręcz anielski głos, przenosi nas w zupełnie inny świat, osnuty mgłą romantyzmu i tajemniczości. Nie jest to jednak świat z bajki… jest to świat, w którym życie nabiera na nowo sensu a wszystko staje się </w:t>
      </w:r>
      <w:r>
        <w:rPr>
          <w:sz w:val="23"/>
          <w:szCs w:val="23"/>
        </w:rPr>
        <w:t>możliwe! Niezwykłe melodie piosenek Anny, opowiedziane bez żadnych kompromisów, trafiają prosto do serca, napełniając nas swym szczerym i pełnym wiary przekazem..!”</w:t>
      </w: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4904046" cy="3266840"/>
            <wp:effectExtent l="0" t="0" r="0" b="0"/>
            <wp:docPr id="5" name="Obraz 4" descr="2016-10-10_anna_hamela_konc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046" cy="3266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4F21F4" w:rsidP="002A2996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31 lipca - Romuald </w:t>
      </w:r>
      <w:proofErr w:type="spellStart"/>
      <w:r>
        <w:rPr>
          <w:b/>
          <w:sz w:val="23"/>
          <w:szCs w:val="23"/>
        </w:rPr>
        <w:t>Erenc</w:t>
      </w:r>
      <w:proofErr w:type="spellEnd"/>
      <w:r>
        <w:rPr>
          <w:b/>
          <w:sz w:val="23"/>
          <w:szCs w:val="23"/>
        </w:rPr>
        <w:t xml:space="preserve"> &amp; Romuald Szałek</w:t>
      </w:r>
    </w:p>
    <w:p w:rsidR="008453F9" w:rsidRDefault="002A2996" w:rsidP="002A2996">
      <w:pPr>
        <w:jc w:val="both"/>
      </w:pPr>
      <w:r>
        <w:rPr>
          <w:noProof/>
          <w:sz w:val="23"/>
          <w:szCs w:val="23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22860</wp:posOffset>
            </wp:positionV>
            <wp:extent cx="2522857" cy="1464941"/>
            <wp:effectExtent l="0" t="0" r="0" b="2540"/>
            <wp:wrapTight wrapText="bothSides">
              <wp:wrapPolygon edited="0">
                <wp:start x="0" y="0"/>
                <wp:lineTo x="0" y="21356"/>
                <wp:lineTo x="21366" y="21356"/>
                <wp:lineTo x="21366" y="0"/>
                <wp:lineTo x="0" y="0"/>
              </wp:wrapPolygon>
            </wp:wrapTight>
            <wp:docPr id="6" name="Obraz 5" descr="5605574d6207d_o,size,969x565,q,71,h,da0f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7" cy="14649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F21F4">
        <w:rPr>
          <w:bCs/>
          <w:sz w:val="23"/>
          <w:szCs w:val="23"/>
        </w:rPr>
        <w:t xml:space="preserve">Romuald </w:t>
      </w:r>
      <w:proofErr w:type="spellStart"/>
      <w:r w:rsidR="004F21F4">
        <w:rPr>
          <w:bCs/>
          <w:sz w:val="23"/>
          <w:szCs w:val="23"/>
        </w:rPr>
        <w:t>Erenc</w:t>
      </w:r>
      <w:proofErr w:type="spellEnd"/>
      <w:r w:rsidR="004F21F4">
        <w:rPr>
          <w:sz w:val="23"/>
          <w:szCs w:val="23"/>
        </w:rPr>
        <w:t> ukończył Akademię Muzyczną w Ł</w:t>
      </w:r>
      <w:r w:rsidR="004F21F4">
        <w:rPr>
          <w:sz w:val="23"/>
          <w:szCs w:val="23"/>
        </w:rPr>
        <w:t xml:space="preserve">odzi w klasie gitary oraz studia podyplomowe w Konserwatorium w </w:t>
      </w:r>
      <w:proofErr w:type="spellStart"/>
      <w:r w:rsidR="004F21F4">
        <w:rPr>
          <w:sz w:val="23"/>
          <w:szCs w:val="23"/>
        </w:rPr>
        <w:t>Trossingen</w:t>
      </w:r>
      <w:proofErr w:type="spellEnd"/>
      <w:r w:rsidR="004F21F4">
        <w:rPr>
          <w:sz w:val="23"/>
          <w:szCs w:val="23"/>
        </w:rPr>
        <w:t xml:space="preserve"> (Niemcy). Jest również założycielem </w:t>
      </w:r>
      <w:proofErr w:type="spellStart"/>
      <w:r w:rsidR="004F21F4">
        <w:rPr>
          <w:sz w:val="23"/>
          <w:szCs w:val="23"/>
        </w:rPr>
        <w:t>Entr`Acte</w:t>
      </w:r>
      <w:proofErr w:type="spellEnd"/>
      <w:r w:rsidR="004F21F4">
        <w:rPr>
          <w:sz w:val="23"/>
          <w:szCs w:val="23"/>
        </w:rPr>
        <w:t xml:space="preserve"> Ensemble, z którym nagrał płytę z  muzyką Schuberta i </w:t>
      </w:r>
      <w:proofErr w:type="spellStart"/>
      <w:r w:rsidR="004F21F4">
        <w:rPr>
          <w:sz w:val="23"/>
          <w:szCs w:val="23"/>
        </w:rPr>
        <w:t>Matiegki</w:t>
      </w:r>
      <w:proofErr w:type="spellEnd"/>
      <w:r w:rsidR="004F21F4">
        <w:rPr>
          <w:sz w:val="23"/>
          <w:szCs w:val="23"/>
        </w:rPr>
        <w:t xml:space="preserve">. </w:t>
      </w:r>
      <w:proofErr w:type="spellStart"/>
      <w:r w:rsidR="004F21F4">
        <w:rPr>
          <w:sz w:val="23"/>
          <w:szCs w:val="23"/>
        </w:rPr>
        <w:t>Erenc</w:t>
      </w:r>
      <w:proofErr w:type="spellEnd"/>
      <w:r w:rsidR="004F21F4">
        <w:rPr>
          <w:sz w:val="23"/>
          <w:szCs w:val="23"/>
        </w:rPr>
        <w:t xml:space="preserve"> współpracował z wieloma filharmoniami, zaś z flecistką z Filharmo</w:t>
      </w:r>
      <w:r w:rsidR="004F21F4">
        <w:rPr>
          <w:sz w:val="23"/>
          <w:szCs w:val="23"/>
        </w:rPr>
        <w:t xml:space="preserve">nii Łódzkiej, Urszulą Urbaniak, nagrał płytę z muzyką Ravela, Villi </w:t>
      </w:r>
      <w:proofErr w:type="spellStart"/>
      <w:r w:rsidR="004F21F4">
        <w:rPr>
          <w:sz w:val="23"/>
          <w:szCs w:val="23"/>
        </w:rPr>
        <w:t>Lobosa</w:t>
      </w:r>
      <w:proofErr w:type="spellEnd"/>
      <w:r w:rsidR="004F21F4">
        <w:rPr>
          <w:sz w:val="23"/>
          <w:szCs w:val="23"/>
        </w:rPr>
        <w:t xml:space="preserve"> i innych kompozytorów dwudziestowiecznych. W 2009 roku artysta wydał solowy album z muzyką lutniową i </w:t>
      </w:r>
      <w:proofErr w:type="spellStart"/>
      <w:r w:rsidR="004F21F4">
        <w:rPr>
          <w:sz w:val="23"/>
          <w:szCs w:val="23"/>
        </w:rPr>
        <w:t>vihuelową</w:t>
      </w:r>
      <w:proofErr w:type="spellEnd"/>
      <w:r w:rsidR="004F21F4">
        <w:rPr>
          <w:sz w:val="23"/>
          <w:szCs w:val="23"/>
        </w:rPr>
        <w:t xml:space="preserve"> europejskiego Renesansu. Gitarzysta jest także autorem muzyki do film</w:t>
      </w:r>
      <w:r w:rsidR="004F21F4">
        <w:rPr>
          <w:sz w:val="23"/>
          <w:szCs w:val="23"/>
        </w:rPr>
        <w:t>ów dokumentalnych.</w:t>
      </w:r>
    </w:p>
    <w:p w:rsidR="008453F9" w:rsidRDefault="004F21F4" w:rsidP="002A2996">
      <w:pPr>
        <w:jc w:val="both"/>
      </w:pPr>
      <w:r>
        <w:rPr>
          <w:b/>
          <w:bCs/>
          <w:sz w:val="23"/>
          <w:szCs w:val="23"/>
        </w:rPr>
        <w:lastRenderedPageBreak/>
        <w:t>Romuald Szałek</w:t>
      </w:r>
      <w:r>
        <w:rPr>
          <w:sz w:val="23"/>
          <w:szCs w:val="23"/>
        </w:rPr>
        <w:t xml:space="preserve"> specjalizuje się natomiast w grze na fletach podłużnych. Przez lata swojej działalności twórczej stworzył niepowtarzalny styl, charakteryzujący się grą na dwóch fletach z wokalizą jednocześnie. Artysta jest też </w:t>
      </w:r>
      <w:r>
        <w:rPr>
          <w:sz w:val="23"/>
          <w:szCs w:val="23"/>
        </w:rPr>
        <w:t>aranżerem i kompozytorem muzyki autorskiej. Przez 14 lat flecista był liderem zespołu „Kwartet Szałek”. Obecnie muzyk  pracuje jako wykładowca na kierunku Edukacja artystyczna na Wydziale Pedagogiczno-Artystycznym UAM w Poznaniu. Artysta prowadzi działalno</w:t>
      </w:r>
      <w:r>
        <w:rPr>
          <w:sz w:val="23"/>
          <w:szCs w:val="23"/>
        </w:rPr>
        <w:t>ść koncertową solową i kameralną w Polsce i za granicą.</w:t>
      </w: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2633343" cy="2633343"/>
            <wp:effectExtent l="0" t="0" r="0" b="0"/>
            <wp:docPr id="7" name="Obraz 6" descr="romuald-szac582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43" cy="26333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4F21F4" w:rsidP="002A2996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07 sierpnia - </w:t>
      </w:r>
      <w:proofErr w:type="spellStart"/>
      <w:r>
        <w:rPr>
          <w:b/>
          <w:sz w:val="23"/>
          <w:szCs w:val="23"/>
        </w:rPr>
        <w:t>Sweet</w:t>
      </w:r>
      <w:proofErr w:type="spellEnd"/>
      <w:r>
        <w:rPr>
          <w:b/>
          <w:sz w:val="23"/>
          <w:szCs w:val="23"/>
        </w:rPr>
        <w:t xml:space="preserve"> &amp; Hot Jazzband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>Zespół jazzu tradycyjnego grający muzykę z lat  1900 – 1950.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>Jedna dama i grupa wariatów zakochanych w starym patefonie, ebonitowych płytach z początkami jazzu. L</w:t>
      </w:r>
      <w:r>
        <w:rPr>
          <w:sz w:val="23"/>
          <w:szCs w:val="23"/>
        </w:rPr>
        <w:t>iczą sobie razem 1850 lat. Dwupokoleniowa formacja bawiąca się tym już 15 lat w Łodzi. Uwaga !  To co robią może być zaraźliwe. Kilkaset osób już się przekonało, że bez kontaktu z dixielandem i swingiem żyć się nie da. Podobno grają na niezłym poziomie, al</w:t>
      </w:r>
      <w:r>
        <w:rPr>
          <w:sz w:val="23"/>
          <w:szCs w:val="23"/>
        </w:rPr>
        <w:t>e o ocenę proszą słuchaczy na koncertach i potańcówkach. Grają wszędzie tam gdzie ich zaproszą. Grają w całej Polsce, a zdarza się nawet w krajach ościennych.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>Współpracują z Łódzkim Domem Kultury. Od 2014 roku współpracują także z łódzką formacją tańców sw</w:t>
      </w:r>
      <w:r>
        <w:rPr>
          <w:sz w:val="23"/>
          <w:szCs w:val="23"/>
        </w:rPr>
        <w:t>ingowych „ Swing Załoga „ Są współorganizatorami '” Swingowego Spaceru po Piotrkowskiej „. Brali udział w 5 edycjach „ Spotkań Tradycjonalistów Jazzowych „ w Wieluniu i Rudnikach, zajmując I miejsca w kategorii zespołów tradycyjnych. Od 4 lat otwierają sez</w:t>
      </w:r>
      <w:r>
        <w:rPr>
          <w:sz w:val="23"/>
          <w:szCs w:val="23"/>
        </w:rPr>
        <w:t>on wakacyjny w kawiarni „40-tka „ w Sokolnikach, ciesząc się niesłabnącym powodzeniem wśród słuchaczy i tancerzy. Można ich spotkać w łódzkich klubach i lokalach tanecznych. Kultywują tradycję powojennych łódzkich zespołów dixielandowych „Melomani„ i „</w:t>
      </w:r>
      <w:proofErr w:type="spellStart"/>
      <w:r>
        <w:rPr>
          <w:sz w:val="23"/>
          <w:szCs w:val="23"/>
        </w:rPr>
        <w:t>Tige</w:t>
      </w:r>
      <w:r>
        <w:rPr>
          <w:sz w:val="23"/>
          <w:szCs w:val="23"/>
        </w:rPr>
        <w:t>r</w:t>
      </w:r>
      <w:proofErr w:type="spellEnd"/>
      <w:r>
        <w:rPr>
          <w:sz w:val="23"/>
          <w:szCs w:val="23"/>
        </w:rPr>
        <w:t xml:space="preserve"> Rag”.</w:t>
      </w: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lastRenderedPageBreak/>
        <w:drawing>
          <wp:inline distT="0" distB="0" distL="0" distR="0">
            <wp:extent cx="4773963" cy="3180182"/>
            <wp:effectExtent l="0" t="0" r="7587" b="1168"/>
            <wp:docPr id="8" name="Obraz 7" descr="9197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963" cy="31801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2442847</wp:posOffset>
            </wp:positionH>
            <wp:positionV relativeFrom="paragraph">
              <wp:posOffset>-28575</wp:posOffset>
            </wp:positionV>
            <wp:extent cx="3103875" cy="4643752"/>
            <wp:effectExtent l="0" t="0" r="1275" b="4448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9" name="Obraz 8" descr="IMG_5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3875" cy="46437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3"/>
          <w:szCs w:val="23"/>
        </w:rPr>
        <w:t xml:space="preserve">14 sierpnia - Joanna </w:t>
      </w:r>
      <w:proofErr w:type="spellStart"/>
      <w:r>
        <w:rPr>
          <w:b/>
          <w:sz w:val="23"/>
          <w:szCs w:val="23"/>
        </w:rPr>
        <w:t>Morea</w:t>
      </w:r>
      <w:proofErr w:type="spellEnd"/>
      <w:r>
        <w:rPr>
          <w:b/>
          <w:sz w:val="23"/>
          <w:szCs w:val="23"/>
        </w:rPr>
        <w:t xml:space="preserve"> Quartet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Joanna </w:t>
      </w:r>
      <w:proofErr w:type="spellStart"/>
      <w:r>
        <w:rPr>
          <w:sz w:val="23"/>
          <w:szCs w:val="23"/>
        </w:rPr>
        <w:t>Morea</w:t>
      </w:r>
      <w:proofErr w:type="spellEnd"/>
      <w:r>
        <w:rPr>
          <w:sz w:val="23"/>
          <w:szCs w:val="23"/>
        </w:rPr>
        <w:t xml:space="preserve"> - wokalistka, flecistka, saksofonistka, autorka tekstów, kompozytorka, aranżerka, absolwentka Królewskiego Konserwatorium w Brukseli na wydziale jazzu i muzyki rozrywkowej w klasie fletu oraz ara</w:t>
      </w:r>
      <w:r>
        <w:rPr>
          <w:sz w:val="23"/>
          <w:szCs w:val="23"/>
        </w:rPr>
        <w:t xml:space="preserve">nżacji i kompozycji. Koncertowała w Belgii (m.in. na jednym z najbardziej liczących się festiwali w Belgii - </w:t>
      </w:r>
      <w:proofErr w:type="spellStart"/>
      <w:r>
        <w:rPr>
          <w:sz w:val="23"/>
          <w:szCs w:val="23"/>
        </w:rPr>
        <w:t>Middleheim</w:t>
      </w:r>
      <w:proofErr w:type="spellEnd"/>
      <w:r>
        <w:rPr>
          <w:sz w:val="23"/>
          <w:szCs w:val="23"/>
        </w:rPr>
        <w:t xml:space="preserve"> Jazz </w:t>
      </w:r>
      <w:proofErr w:type="spellStart"/>
      <w:r>
        <w:rPr>
          <w:sz w:val="23"/>
          <w:szCs w:val="23"/>
        </w:rPr>
        <w:t>Festival</w:t>
      </w:r>
      <w:proofErr w:type="spellEnd"/>
      <w:r>
        <w:rPr>
          <w:sz w:val="23"/>
          <w:szCs w:val="23"/>
        </w:rPr>
        <w:t xml:space="preserve"> w Antwerpii - w Marie Schneider </w:t>
      </w:r>
      <w:proofErr w:type="spellStart"/>
      <w:r>
        <w:rPr>
          <w:sz w:val="23"/>
          <w:szCs w:val="23"/>
        </w:rPr>
        <w:t>Orchestra</w:t>
      </w:r>
      <w:proofErr w:type="spellEnd"/>
      <w:r>
        <w:rPr>
          <w:sz w:val="23"/>
          <w:szCs w:val="23"/>
        </w:rPr>
        <w:t>), w Holandii, Niemczech i Anglii.</w:t>
      </w: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Default="008453F9" w:rsidP="002A2996">
      <w:pPr>
        <w:jc w:val="both"/>
        <w:rPr>
          <w:sz w:val="23"/>
          <w:szCs w:val="23"/>
        </w:rPr>
      </w:pPr>
    </w:p>
    <w:p w:rsidR="002A2996" w:rsidRDefault="002A2996" w:rsidP="002A2996">
      <w:pPr>
        <w:jc w:val="both"/>
        <w:rPr>
          <w:sz w:val="23"/>
          <w:szCs w:val="23"/>
        </w:rPr>
      </w:pPr>
    </w:p>
    <w:p w:rsidR="002A2996" w:rsidRDefault="002A2996" w:rsidP="002A2996">
      <w:pPr>
        <w:jc w:val="both"/>
        <w:rPr>
          <w:sz w:val="23"/>
          <w:szCs w:val="23"/>
        </w:rPr>
      </w:pPr>
    </w:p>
    <w:p w:rsidR="002A2996" w:rsidRDefault="002A2996" w:rsidP="002A2996">
      <w:pPr>
        <w:jc w:val="both"/>
        <w:rPr>
          <w:sz w:val="23"/>
          <w:szCs w:val="23"/>
        </w:rPr>
      </w:pPr>
    </w:p>
    <w:p w:rsidR="002A2996" w:rsidRDefault="002A2996" w:rsidP="002A2996">
      <w:pPr>
        <w:jc w:val="both"/>
        <w:rPr>
          <w:b/>
          <w:sz w:val="23"/>
          <w:szCs w:val="23"/>
        </w:rPr>
      </w:pPr>
    </w:p>
    <w:p w:rsidR="002A2996" w:rsidRDefault="002A2996" w:rsidP="002A2996">
      <w:pPr>
        <w:jc w:val="both"/>
        <w:rPr>
          <w:b/>
          <w:sz w:val="23"/>
          <w:szCs w:val="23"/>
        </w:rPr>
      </w:pPr>
    </w:p>
    <w:p w:rsidR="008453F9" w:rsidRPr="002A2996" w:rsidRDefault="004F21F4" w:rsidP="002A2996">
      <w:pPr>
        <w:jc w:val="both"/>
        <w:rPr>
          <w:b/>
          <w:sz w:val="23"/>
          <w:szCs w:val="23"/>
        </w:rPr>
      </w:pPr>
      <w:r w:rsidRPr="002A2996">
        <w:rPr>
          <w:b/>
          <w:sz w:val="23"/>
          <w:szCs w:val="23"/>
        </w:rPr>
        <w:lastRenderedPageBreak/>
        <w:t xml:space="preserve">21 sierpnia </w:t>
      </w:r>
      <w:r w:rsidR="002A2996" w:rsidRPr="002A2996">
        <w:rPr>
          <w:b/>
          <w:sz w:val="23"/>
          <w:szCs w:val="23"/>
        </w:rPr>
        <w:t xml:space="preserve">- </w:t>
      </w:r>
      <w:r w:rsidRPr="002A2996">
        <w:rPr>
          <w:b/>
          <w:sz w:val="23"/>
          <w:szCs w:val="23"/>
        </w:rPr>
        <w:t xml:space="preserve">Wojciech Kaczmarek &amp; </w:t>
      </w:r>
      <w:r w:rsidR="002A2996" w:rsidRPr="002A2996">
        <w:rPr>
          <w:b/>
          <w:sz w:val="23"/>
          <w:szCs w:val="23"/>
        </w:rPr>
        <w:t>Bogna</w:t>
      </w:r>
      <w:r w:rsidRPr="002A2996">
        <w:rPr>
          <w:b/>
          <w:sz w:val="23"/>
          <w:szCs w:val="23"/>
        </w:rPr>
        <w:t xml:space="preserve"> Band </w:t>
      </w:r>
    </w:p>
    <w:p w:rsidR="008453F9" w:rsidRDefault="002A2996" w:rsidP="002A2996">
      <w:pPr>
        <w:jc w:val="both"/>
      </w:pPr>
      <w:r>
        <w:rPr>
          <w:noProof/>
          <w:sz w:val="23"/>
          <w:szCs w:val="23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647065</wp:posOffset>
            </wp:positionV>
            <wp:extent cx="181102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358" y="21489"/>
                <wp:lineTo x="21358" y="0"/>
                <wp:lineTo x="0" y="0"/>
              </wp:wrapPolygon>
            </wp:wrapTight>
            <wp:docPr id="10" name="Obraz 13" descr="1280_150884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3695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1F4">
        <w:rPr>
          <w:sz w:val="23"/>
          <w:szCs w:val="23"/>
        </w:rPr>
        <w:t>Wojtek Kaczmarek - urodził się 25 lutego 1999r. Pochodzi z </w:t>
      </w:r>
      <w:r w:rsidR="004F21F4" w:rsidRPr="002A2996">
        <w:rPr>
          <w:rStyle w:val="Hipercze"/>
          <w:bCs/>
          <w:color w:val="auto"/>
          <w:sz w:val="23"/>
          <w:szCs w:val="23"/>
          <w:u w:val="none"/>
        </w:rPr>
        <w:t>muzycznej rodziny</w:t>
      </w:r>
      <w:r w:rsidR="004F21F4">
        <w:rPr>
          <w:sz w:val="23"/>
          <w:szCs w:val="23"/>
        </w:rPr>
        <w:t xml:space="preserve">. Muzyka jest w jego życiu od urodzenia. </w:t>
      </w:r>
      <w:r w:rsidR="004F21F4">
        <w:rPr>
          <w:sz w:val="23"/>
          <w:szCs w:val="23"/>
        </w:rPr>
        <w:t>Wojciech dysponuje przep</w:t>
      </w:r>
      <w:r w:rsidR="004F21F4">
        <w:rPr>
          <w:sz w:val="23"/>
          <w:szCs w:val="23"/>
        </w:rPr>
        <w:t>ięknym głosem - barytonem o niespotykanej, pięknej barwie.</w:t>
      </w:r>
    </w:p>
    <w:p w:rsidR="008453F9" w:rsidRDefault="004F21F4" w:rsidP="002A2996">
      <w:pPr>
        <w:jc w:val="both"/>
      </w:pPr>
      <w:r>
        <w:rPr>
          <w:sz w:val="23"/>
          <w:szCs w:val="23"/>
        </w:rPr>
        <w:t>Zadebiutował szerokiej publiczności jak i jego brat Adam w programie telewizyjnym „Mam talent” w 2016 roku mistrzowskim wykonaniem piosenki „</w:t>
      </w:r>
      <w:proofErr w:type="spellStart"/>
      <w:r w:rsidRPr="002A2996">
        <w:rPr>
          <w:rStyle w:val="Hipercze"/>
          <w:b/>
          <w:bCs/>
          <w:color w:val="auto"/>
          <w:sz w:val="23"/>
          <w:szCs w:val="23"/>
          <w:u w:val="none"/>
        </w:rPr>
        <w:fldChar w:fldCharType="begin"/>
      </w:r>
      <w:r w:rsidRPr="002A2996">
        <w:rPr>
          <w:rStyle w:val="Hipercze"/>
          <w:b/>
          <w:bCs/>
          <w:color w:val="auto"/>
          <w:sz w:val="23"/>
          <w:szCs w:val="23"/>
          <w:u w:val="none"/>
        </w:rPr>
        <w:instrText xml:space="preserve"> HYPERLINK  "https://www.youtube.com/watch?v=wbWhjDZui</w:instrText>
      </w:r>
      <w:r w:rsidRPr="002A2996">
        <w:rPr>
          <w:rStyle w:val="Hipercze"/>
          <w:b/>
          <w:bCs/>
          <w:color w:val="auto"/>
          <w:sz w:val="23"/>
          <w:szCs w:val="23"/>
          <w:u w:val="none"/>
        </w:rPr>
        <w:instrText xml:space="preserve">uA" </w:instrText>
      </w:r>
      <w:r w:rsidRPr="002A2996">
        <w:rPr>
          <w:rStyle w:val="Hipercze"/>
          <w:b/>
          <w:bCs/>
          <w:color w:val="auto"/>
          <w:sz w:val="23"/>
          <w:szCs w:val="23"/>
          <w:u w:val="none"/>
        </w:rPr>
        <w:fldChar w:fldCharType="separate"/>
      </w:r>
      <w:r w:rsidRPr="002A2996">
        <w:rPr>
          <w:rStyle w:val="Hipercze"/>
          <w:b/>
          <w:bCs/>
          <w:color w:val="auto"/>
          <w:sz w:val="23"/>
          <w:szCs w:val="23"/>
          <w:u w:val="none"/>
        </w:rPr>
        <w:t>Can’t</w:t>
      </w:r>
      <w:proofErr w:type="spellEnd"/>
      <w:r w:rsidRPr="002A2996">
        <w:rPr>
          <w:rStyle w:val="Hipercze"/>
          <w:b/>
          <w:bCs/>
          <w:color w:val="auto"/>
          <w:sz w:val="23"/>
          <w:szCs w:val="23"/>
          <w:u w:val="none"/>
        </w:rPr>
        <w:t xml:space="preserve"> </w:t>
      </w:r>
      <w:proofErr w:type="spellStart"/>
      <w:r w:rsidRPr="002A2996">
        <w:rPr>
          <w:rStyle w:val="Hipercze"/>
          <w:b/>
          <w:bCs/>
          <w:color w:val="auto"/>
          <w:sz w:val="23"/>
          <w:szCs w:val="23"/>
          <w:u w:val="none"/>
        </w:rPr>
        <w:t>help</w:t>
      </w:r>
      <w:proofErr w:type="spellEnd"/>
      <w:r w:rsidRPr="002A2996">
        <w:rPr>
          <w:rStyle w:val="Hipercze"/>
          <w:b/>
          <w:bCs/>
          <w:color w:val="auto"/>
          <w:sz w:val="23"/>
          <w:szCs w:val="23"/>
          <w:u w:val="none"/>
        </w:rPr>
        <w:t xml:space="preserve"> </w:t>
      </w:r>
      <w:proofErr w:type="spellStart"/>
      <w:r w:rsidRPr="002A2996">
        <w:rPr>
          <w:rStyle w:val="Hipercze"/>
          <w:b/>
          <w:bCs/>
          <w:color w:val="auto"/>
          <w:sz w:val="23"/>
          <w:szCs w:val="23"/>
          <w:u w:val="none"/>
        </w:rPr>
        <w:t>falling</w:t>
      </w:r>
      <w:proofErr w:type="spellEnd"/>
      <w:r w:rsidRPr="002A2996">
        <w:rPr>
          <w:rStyle w:val="Hipercze"/>
          <w:b/>
          <w:bCs/>
          <w:color w:val="auto"/>
          <w:sz w:val="23"/>
          <w:szCs w:val="23"/>
          <w:u w:val="none"/>
        </w:rPr>
        <w:t xml:space="preserve"> in love</w:t>
      </w:r>
      <w:r w:rsidRPr="002A2996">
        <w:rPr>
          <w:rStyle w:val="Hipercze"/>
          <w:b/>
          <w:bCs/>
          <w:color w:val="auto"/>
          <w:sz w:val="23"/>
          <w:szCs w:val="23"/>
          <w:u w:val="none"/>
        </w:rPr>
        <w:fldChar w:fldCharType="end"/>
      </w:r>
      <w:r w:rsidRPr="002A2996">
        <w:rPr>
          <w:sz w:val="23"/>
          <w:szCs w:val="23"/>
        </w:rPr>
        <w:t>”</w:t>
      </w:r>
      <w:r w:rsidRPr="002A2996">
        <w:rPr>
          <w:sz w:val="23"/>
          <w:szCs w:val="23"/>
        </w:rPr>
        <w:t xml:space="preserve"> </w:t>
      </w:r>
      <w:r>
        <w:rPr>
          <w:sz w:val="23"/>
          <w:szCs w:val="23"/>
        </w:rPr>
        <w:t>Elvisa Presleya , a następnie w 2017 roku niezwykłym wykonaniem piosenek „</w:t>
      </w:r>
      <w:proofErr w:type="spellStart"/>
      <w:r>
        <w:rPr>
          <w:sz w:val="23"/>
          <w:szCs w:val="23"/>
        </w:rPr>
        <w:t>Surrender</w:t>
      </w:r>
      <w:proofErr w:type="spellEnd"/>
      <w:r>
        <w:rPr>
          <w:sz w:val="23"/>
          <w:szCs w:val="23"/>
        </w:rPr>
        <w:t>” i „</w:t>
      </w:r>
      <w:proofErr w:type="spellStart"/>
      <w:r>
        <w:rPr>
          <w:sz w:val="23"/>
          <w:szCs w:val="23"/>
        </w:rPr>
        <w:t>Torna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Surriento</w:t>
      </w:r>
      <w:proofErr w:type="spellEnd"/>
      <w:r>
        <w:rPr>
          <w:sz w:val="23"/>
          <w:szCs w:val="23"/>
        </w:rPr>
        <w:t xml:space="preserve">”.  W styczniu 2017 r razem z bratem Adamem nagrali debiutancką płytę pt. „Marzenia się spełniają” , a w październiku </w:t>
      </w:r>
      <w:r>
        <w:rPr>
          <w:sz w:val="23"/>
          <w:szCs w:val="23"/>
        </w:rPr>
        <w:t xml:space="preserve">2017 roku płytę „Najpiękniejsze pieśni neapolitańskie”. Nagrali też płytę z </w:t>
      </w:r>
      <w:r w:rsidR="002A2996">
        <w:rPr>
          <w:sz w:val="23"/>
          <w:szCs w:val="23"/>
        </w:rPr>
        <w:t>kolędami</w:t>
      </w:r>
      <w:r>
        <w:rPr>
          <w:sz w:val="23"/>
          <w:szCs w:val="23"/>
        </w:rPr>
        <w:t xml:space="preserve"> pt. „Cicha noc”. Śpiewającą Rodzinę Kaczmarek można posłuchać i zobaczyć najczęściej w filharmoniach i domach kultury na terenie całego Kraju jak i poza jego granicami. </w:t>
      </w:r>
      <w:r>
        <w:rPr>
          <w:sz w:val="23"/>
          <w:szCs w:val="23"/>
        </w:rPr>
        <w:t> 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Rodzina odniosła ogromny sukces sceniczny na koncertach dla Polonii w Chicago, Budapeszcie, Wilnie i w Szwecji. W 2018 roku Wojciech ukończył Liceum Ogólnokształcące i zdał egzamin do Akademii Muzycznej w Łodzi im. Grażyny i Kiejstuta Bacewiczów na </w:t>
      </w:r>
      <w:r>
        <w:rPr>
          <w:sz w:val="23"/>
          <w:szCs w:val="23"/>
        </w:rPr>
        <w:t>Wydział Wokalno- Aktorski.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>Po uk</w:t>
      </w:r>
      <w:r>
        <w:rPr>
          <w:sz w:val="23"/>
          <w:szCs w:val="23"/>
        </w:rPr>
        <w:t>ończeniu Akademii Muzycznej planuje śpiewać na scenach operowych Polski i Świata.</w:t>
      </w:r>
    </w:p>
    <w:p w:rsidR="008453F9" w:rsidRDefault="008453F9" w:rsidP="002A2996">
      <w:pPr>
        <w:jc w:val="both"/>
        <w:rPr>
          <w:sz w:val="23"/>
          <w:szCs w:val="23"/>
        </w:rPr>
      </w:pPr>
    </w:p>
    <w:p w:rsidR="008453F9" w:rsidRPr="002A2996" w:rsidRDefault="004F21F4" w:rsidP="002A2996">
      <w:pPr>
        <w:jc w:val="both"/>
        <w:rPr>
          <w:b/>
          <w:sz w:val="23"/>
          <w:szCs w:val="23"/>
        </w:rPr>
      </w:pPr>
      <w:r w:rsidRPr="002A2996">
        <w:rPr>
          <w:b/>
          <w:sz w:val="23"/>
          <w:szCs w:val="23"/>
        </w:rPr>
        <w:t xml:space="preserve">28 sierpnia </w:t>
      </w:r>
      <w:r w:rsidR="002A2996" w:rsidRPr="002A2996">
        <w:rPr>
          <w:b/>
          <w:sz w:val="23"/>
          <w:szCs w:val="23"/>
        </w:rPr>
        <w:t>-</w:t>
      </w:r>
      <w:r w:rsidRPr="002A2996">
        <w:rPr>
          <w:b/>
          <w:sz w:val="23"/>
          <w:szCs w:val="23"/>
        </w:rPr>
        <w:t xml:space="preserve"> Big Band „ Fabryka Wełny” 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>Big Band „ Fabryka</w:t>
      </w:r>
      <w:r>
        <w:rPr>
          <w:sz w:val="23"/>
          <w:szCs w:val="23"/>
        </w:rPr>
        <w:t xml:space="preserve"> Wełny” to inicjatywa muzyków z województwa łódzkiego, którzy założyli dużą orkiestrę rozrywkową. Siedzibą zespołu jest hotel „Fabryka Wełny” w Pabianicach 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Skład zespołu to klasyczny big band: 5 saksofonów, 4 puzony, 5 trąbek i 4 – osobowa sekcja rytmicz</w:t>
      </w:r>
      <w:r>
        <w:rPr>
          <w:sz w:val="23"/>
          <w:szCs w:val="23"/>
        </w:rPr>
        <w:t xml:space="preserve">na. Wśród naszych muzyków mamy nauczycieli akademickich, muzyków Filharmonii Łódzkiej, Teatru Wielkiego i Teatru Muzycznego w Łodzi, członków wielu znanych polskich zespołów jazzowych i rozrywkowych. </w:t>
      </w:r>
    </w:p>
    <w:p w:rsidR="008453F9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>Wraz z zespołem występują również znani wokaliści i ins</w:t>
      </w:r>
      <w:r>
        <w:rPr>
          <w:sz w:val="23"/>
          <w:szCs w:val="23"/>
        </w:rPr>
        <w:t>trumentaliści.</w:t>
      </w:r>
    </w:p>
    <w:p w:rsidR="002A2996" w:rsidRDefault="004F21F4" w:rsidP="002A299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Repertuar Big Bandu to przede wszystkim muzyka swingowa. Staramy się, żeby nasi słuchacze mogli usłyszeć „na żywo” muzykę ze „złotej ery jazzu” z połowy ubiegłego wieku, kiedy </w:t>
      </w:r>
      <w:r w:rsidR="002A2996">
        <w:rPr>
          <w:sz w:val="23"/>
          <w:szCs w:val="23"/>
        </w:rPr>
        <w:t xml:space="preserve">to grały słynne orkiestry </w:t>
      </w:r>
      <w:proofErr w:type="spellStart"/>
      <w:r w:rsidR="002A2996">
        <w:rPr>
          <w:sz w:val="23"/>
          <w:szCs w:val="23"/>
        </w:rPr>
        <w:t>Glenna</w:t>
      </w:r>
      <w:proofErr w:type="spellEnd"/>
      <w:r>
        <w:rPr>
          <w:sz w:val="23"/>
          <w:szCs w:val="23"/>
        </w:rPr>
        <w:t xml:space="preserve"> Millera, Benny Goodmana, czy Duk</w:t>
      </w:r>
      <w:r>
        <w:rPr>
          <w:sz w:val="23"/>
          <w:szCs w:val="23"/>
        </w:rPr>
        <w:t>a Ellingtona.  W naszym repertuarze nie brakuje również klasycznej muzyki tanecznej w oryginalnych aranżacjach, którą tak rzadko wykonuje się na dzisiejszych balach i przyjęciach. Na naszych koncertach można również usłyszeć transkrypcje utworów klasycznyc</w:t>
      </w:r>
      <w:r>
        <w:rPr>
          <w:sz w:val="23"/>
          <w:szCs w:val="23"/>
        </w:rPr>
        <w:t xml:space="preserve">h (Peer </w:t>
      </w:r>
      <w:proofErr w:type="spellStart"/>
      <w:r>
        <w:rPr>
          <w:sz w:val="23"/>
          <w:szCs w:val="23"/>
        </w:rPr>
        <w:t>Gynt</w:t>
      </w:r>
      <w:proofErr w:type="spellEnd"/>
      <w:r>
        <w:rPr>
          <w:sz w:val="23"/>
          <w:szCs w:val="23"/>
        </w:rPr>
        <w:t xml:space="preserve">) oraz klasyczne marsze J. </w:t>
      </w:r>
      <w:proofErr w:type="spellStart"/>
      <w:r>
        <w:rPr>
          <w:sz w:val="23"/>
          <w:szCs w:val="23"/>
        </w:rPr>
        <w:t>Sousy</w:t>
      </w:r>
      <w:proofErr w:type="spellEnd"/>
      <w:r>
        <w:rPr>
          <w:sz w:val="23"/>
          <w:szCs w:val="23"/>
        </w:rPr>
        <w:t>, do dzisiaj z powodzeniem grane przez duże orkiestry jazzowe. Wykonujemy też kompozycje własne.</w:t>
      </w:r>
    </w:p>
    <w:p w:rsidR="008453F9" w:rsidRDefault="004F21F4" w:rsidP="002A2996">
      <w:pPr>
        <w:jc w:val="both"/>
      </w:pPr>
      <w:r>
        <w:rPr>
          <w:noProof/>
          <w:sz w:val="23"/>
          <w:szCs w:val="23"/>
          <w:lang w:eastAsia="pl-PL"/>
        </w:rPr>
        <w:lastRenderedPageBreak/>
        <w:drawing>
          <wp:inline distT="0" distB="0" distL="0" distR="0">
            <wp:extent cx="5757547" cy="3598548"/>
            <wp:effectExtent l="0" t="0" r="0" b="1902"/>
            <wp:docPr id="12" name="Obraz 11" descr="BB Łódz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547" cy="35985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53F9" w:rsidRDefault="008453F9">
      <w:pPr>
        <w:rPr>
          <w:b/>
          <w:sz w:val="23"/>
          <w:szCs w:val="23"/>
        </w:rPr>
      </w:pPr>
    </w:p>
    <w:p w:rsidR="008453F9" w:rsidRDefault="004F21F4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Opieka artystyczna „Piotrkowska Kameralnie”: </w:t>
      </w:r>
    </w:p>
    <w:p w:rsidR="008453F9" w:rsidRDefault="004F21F4">
      <w:pPr>
        <w:rPr>
          <w:sz w:val="23"/>
          <w:szCs w:val="23"/>
        </w:rPr>
      </w:pPr>
      <w:r>
        <w:rPr>
          <w:sz w:val="23"/>
          <w:szCs w:val="23"/>
        </w:rPr>
        <w:t>Tomasz Gołębiewski - koncertmistrz Filharmonii Łódzkiej, menedżer</w:t>
      </w:r>
      <w:r>
        <w:rPr>
          <w:sz w:val="23"/>
          <w:szCs w:val="23"/>
        </w:rPr>
        <w:t xml:space="preserve"> kultury pomysłodawca, twórca i realizator festiwali i cykli muzycznych w Łodzi. </w:t>
      </w:r>
    </w:p>
    <w:p w:rsidR="008453F9" w:rsidRDefault="004F21F4">
      <w:pPr>
        <w:rPr>
          <w:sz w:val="23"/>
          <w:szCs w:val="23"/>
        </w:rPr>
      </w:pPr>
      <w:r>
        <w:rPr>
          <w:sz w:val="23"/>
          <w:szCs w:val="23"/>
        </w:rPr>
        <w:t>Fundacja Mozart i Ty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-</w:t>
      </w:r>
      <w:r>
        <w:rPr>
          <w:sz w:val="23"/>
          <w:szCs w:val="23"/>
        </w:rPr>
        <w:tab/>
        <w:t>Fundator 2011</w:t>
      </w:r>
    </w:p>
    <w:p w:rsidR="008453F9" w:rsidRDefault="004F21F4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Geyer Music Factory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-</w:t>
      </w:r>
      <w:r>
        <w:rPr>
          <w:sz w:val="23"/>
          <w:szCs w:val="23"/>
          <w:lang w:val="en-US"/>
        </w:rPr>
        <w:tab/>
      </w:r>
      <w:proofErr w:type="spellStart"/>
      <w:r>
        <w:rPr>
          <w:sz w:val="23"/>
          <w:szCs w:val="23"/>
          <w:lang w:val="en-US"/>
        </w:rPr>
        <w:t>Fabryka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Geyera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po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raz</w:t>
      </w:r>
      <w:proofErr w:type="spellEnd"/>
      <w:r>
        <w:rPr>
          <w:sz w:val="23"/>
          <w:szCs w:val="23"/>
          <w:lang w:val="en-US"/>
        </w:rPr>
        <w:t xml:space="preserve"> 11</w:t>
      </w:r>
    </w:p>
    <w:p w:rsidR="008453F9" w:rsidRDefault="004F21F4">
      <w:pPr>
        <w:rPr>
          <w:sz w:val="23"/>
          <w:szCs w:val="23"/>
        </w:rPr>
      </w:pPr>
      <w:r>
        <w:rPr>
          <w:sz w:val="23"/>
          <w:szCs w:val="23"/>
        </w:rPr>
        <w:t>Piknik u Grohmana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-</w:t>
      </w:r>
      <w:r>
        <w:rPr>
          <w:sz w:val="23"/>
          <w:szCs w:val="23"/>
        </w:rPr>
        <w:tab/>
        <w:t>Fabryka Grohmana po raz 7</w:t>
      </w:r>
    </w:p>
    <w:p w:rsidR="008453F9" w:rsidRDefault="004F21F4">
      <w:pPr>
        <w:rPr>
          <w:sz w:val="23"/>
          <w:szCs w:val="23"/>
        </w:rPr>
      </w:pPr>
      <w:r>
        <w:rPr>
          <w:sz w:val="23"/>
          <w:szCs w:val="23"/>
        </w:rPr>
        <w:t xml:space="preserve">Manu </w:t>
      </w:r>
      <w:proofErr w:type="spellStart"/>
      <w:r>
        <w:rPr>
          <w:sz w:val="23"/>
          <w:szCs w:val="23"/>
        </w:rPr>
        <w:t>Summer</w:t>
      </w:r>
      <w:proofErr w:type="spellEnd"/>
      <w:r>
        <w:rPr>
          <w:sz w:val="23"/>
          <w:szCs w:val="23"/>
        </w:rPr>
        <w:t xml:space="preserve"> Jazz </w:t>
      </w:r>
      <w:proofErr w:type="spellStart"/>
      <w:r>
        <w:rPr>
          <w:sz w:val="23"/>
          <w:szCs w:val="23"/>
        </w:rPr>
        <w:t>Sundays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-</w:t>
      </w:r>
      <w:r>
        <w:rPr>
          <w:sz w:val="23"/>
          <w:szCs w:val="23"/>
        </w:rPr>
        <w:tab/>
        <w:t>Fabryka Pozna</w:t>
      </w:r>
      <w:r>
        <w:rPr>
          <w:sz w:val="23"/>
          <w:szCs w:val="23"/>
        </w:rPr>
        <w:t>ńskiego po raz 10</w:t>
      </w:r>
    </w:p>
    <w:p w:rsidR="008453F9" w:rsidRDefault="004F21F4">
      <w:pPr>
        <w:rPr>
          <w:sz w:val="23"/>
          <w:szCs w:val="23"/>
        </w:rPr>
      </w:pPr>
      <w:r>
        <w:rPr>
          <w:sz w:val="23"/>
          <w:szCs w:val="23"/>
        </w:rPr>
        <w:t xml:space="preserve">Grohman </w:t>
      </w:r>
      <w:proofErr w:type="spellStart"/>
      <w:r>
        <w:rPr>
          <w:sz w:val="23"/>
          <w:szCs w:val="23"/>
        </w:rPr>
        <w:t>Orchestra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-</w:t>
      </w:r>
      <w:r>
        <w:rPr>
          <w:sz w:val="23"/>
          <w:szCs w:val="23"/>
        </w:rPr>
        <w:tab/>
        <w:t xml:space="preserve">Założyciel i lider </w:t>
      </w:r>
    </w:p>
    <w:p w:rsidR="008453F9" w:rsidRDefault="004F21F4">
      <w:pPr>
        <w:rPr>
          <w:sz w:val="23"/>
          <w:szCs w:val="23"/>
        </w:rPr>
      </w:pPr>
      <w:r>
        <w:rPr>
          <w:sz w:val="23"/>
          <w:szCs w:val="23"/>
        </w:rPr>
        <w:t>Piotrkowska kameralnie</w:t>
      </w:r>
      <w:r>
        <w:rPr>
          <w:sz w:val="23"/>
          <w:szCs w:val="23"/>
        </w:rPr>
        <w:tab/>
        <w:t>-</w:t>
      </w:r>
      <w:r>
        <w:rPr>
          <w:sz w:val="23"/>
          <w:szCs w:val="23"/>
        </w:rPr>
        <w:tab/>
        <w:t>Ulica Piotrkowska (3 edycje).</w:t>
      </w:r>
    </w:p>
    <w:p w:rsidR="008453F9" w:rsidRDefault="008453F9">
      <w:pPr>
        <w:rPr>
          <w:sz w:val="23"/>
          <w:szCs w:val="23"/>
        </w:rPr>
      </w:pPr>
    </w:p>
    <w:p w:rsidR="008453F9" w:rsidRDefault="008453F9">
      <w:pPr>
        <w:pStyle w:val="Default"/>
      </w:pPr>
    </w:p>
    <w:sectPr w:rsidR="008453F9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F4" w:rsidRDefault="004F21F4">
      <w:pPr>
        <w:spacing w:after="0" w:line="240" w:lineRule="auto"/>
      </w:pPr>
      <w:r>
        <w:separator/>
      </w:r>
    </w:p>
  </w:endnote>
  <w:endnote w:type="continuationSeparator" w:id="0">
    <w:p w:rsidR="004F21F4" w:rsidRDefault="004F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41" w:rsidRDefault="004F2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F4" w:rsidRDefault="004F21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21F4" w:rsidRDefault="004F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41" w:rsidRDefault="004F21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53F9"/>
    <w:rsid w:val="002A2996"/>
    <w:rsid w:val="004F21F4"/>
    <w:rsid w:val="008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108D-3AE3-40B4-9A42-76445A6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Bociąga</dc:creator>
  <dc:description/>
  <cp:lastModifiedBy>Zuzanna Bociąga</cp:lastModifiedBy>
  <cp:revision>2</cp:revision>
  <cp:lastPrinted>2019-05-28T10:29:00Z</cp:lastPrinted>
  <dcterms:created xsi:type="dcterms:W3CDTF">2019-05-28T10:29:00Z</dcterms:created>
  <dcterms:modified xsi:type="dcterms:W3CDTF">2019-05-28T10:29:00Z</dcterms:modified>
</cp:coreProperties>
</file>